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24697" w14:textId="2D27D3BC" w:rsidR="00F52E73" w:rsidRDefault="00F52E73">
      <w:r>
        <w:rPr>
          <w:noProof/>
        </w:rPr>
        <w:drawing>
          <wp:inline distT="0" distB="0" distL="0" distR="0" wp14:anchorId="143A8865" wp14:editId="3D0B053A">
            <wp:extent cx="5837555" cy="133268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057" cy="133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4089C" w14:textId="2E6B0D9B" w:rsidR="00F52E73" w:rsidRDefault="00F52E73"/>
    <w:p w14:paraId="5BF5D158" w14:textId="006CF53D" w:rsidR="00F52E73" w:rsidRDefault="00F52E73"/>
    <w:p w14:paraId="6F08D796" w14:textId="77777777" w:rsidR="00F52E73" w:rsidRDefault="00F52E73"/>
    <w:tbl>
      <w:tblPr>
        <w:tblW w:w="4378" w:type="dxa"/>
        <w:jc w:val="right"/>
        <w:tblLayout w:type="fixed"/>
        <w:tblLook w:val="05E0" w:firstRow="1" w:lastRow="1" w:firstColumn="1" w:lastColumn="1" w:noHBand="0" w:noVBand="1"/>
      </w:tblPr>
      <w:tblGrid>
        <w:gridCol w:w="4378"/>
      </w:tblGrid>
      <w:tr w:rsidR="001F4451" w14:paraId="629D90CE" w14:textId="77777777" w:rsidTr="0036737F">
        <w:trPr>
          <w:trHeight w:val="289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0B76AB7D" w14:textId="77777777" w:rsidR="001F4451" w:rsidRDefault="001F4451" w:rsidP="00685ECB">
            <w:pPr>
              <w:pStyle w:val="a3"/>
              <w:numPr>
                <w:ilvl w:val="0"/>
                <w:numId w:val="0"/>
              </w:numPr>
              <w:suppressAutoHyphens/>
            </w:pPr>
            <w:r>
              <w:t>Приложение</w:t>
            </w:r>
            <w:r w:rsidR="00A31C17">
              <w:t xml:space="preserve"> к приказу</w:t>
            </w:r>
          </w:p>
        </w:tc>
      </w:tr>
      <w:tr w:rsidR="001F4451" w14:paraId="2D60ACD7" w14:textId="77777777" w:rsidTr="0036737F">
        <w:trPr>
          <w:trHeight w:val="381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51C92A18" w14:textId="6A3800D7" w:rsidR="001F4451" w:rsidRPr="00F52E73" w:rsidRDefault="00F52E73" w:rsidP="0036737F">
            <w:pPr>
              <w:pStyle w:val="a3"/>
              <w:numPr>
                <w:ilvl w:val="0"/>
                <w:numId w:val="0"/>
              </w:numPr>
              <w:suppressAutoHyphens/>
              <w:ind w:left="68"/>
            </w:pPr>
            <w:r w:rsidRPr="00F52E73">
              <w:t>ГБОУ Школа «Интеллектуал»</w:t>
            </w:r>
          </w:p>
        </w:tc>
      </w:tr>
      <w:tr w:rsidR="001F4451" w14:paraId="7F6C4969" w14:textId="77777777" w:rsidTr="0036737F">
        <w:trPr>
          <w:trHeight w:val="424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70D390F0" w14:textId="3AFCF980" w:rsidR="001F4451" w:rsidRDefault="00A31C17" w:rsidP="00F52E73">
            <w:pPr>
              <w:pStyle w:val="a3"/>
              <w:numPr>
                <w:ilvl w:val="0"/>
                <w:numId w:val="0"/>
              </w:numPr>
              <w:suppressAutoHyphens/>
              <w:ind w:left="68"/>
            </w:pPr>
            <w:r>
              <w:t>о</w:t>
            </w:r>
            <w:r w:rsidR="001F4451">
              <w:t>т «</w:t>
            </w:r>
            <w:r w:rsidR="00F52E73">
              <w:t>20</w:t>
            </w:r>
            <w:r w:rsidR="001F4451">
              <w:t xml:space="preserve">» </w:t>
            </w:r>
            <w:r w:rsidR="00F52E73">
              <w:t xml:space="preserve">декабря </w:t>
            </w:r>
            <w:r w:rsidR="001F4451">
              <w:t>20</w:t>
            </w:r>
            <w:r w:rsidR="00F52E73">
              <w:t>24</w:t>
            </w:r>
            <w:r w:rsidR="001F4451">
              <w:t xml:space="preserve"> г.</w:t>
            </w:r>
          </w:p>
        </w:tc>
      </w:tr>
      <w:tr w:rsidR="001F4451" w14:paraId="2B9C5941" w14:textId="77777777" w:rsidTr="0036737F">
        <w:trPr>
          <w:trHeight w:val="406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784935A8" w14:textId="0E7414FE" w:rsidR="001F4451" w:rsidRDefault="001F4451" w:rsidP="00F52E73">
            <w:pPr>
              <w:pStyle w:val="a3"/>
              <w:numPr>
                <w:ilvl w:val="0"/>
                <w:numId w:val="0"/>
              </w:numPr>
              <w:suppressAutoHyphens/>
              <w:ind w:left="68"/>
            </w:pPr>
            <w:r>
              <w:t xml:space="preserve">№ </w:t>
            </w:r>
            <w:r w:rsidR="00F52E73">
              <w:t>24/12/20 1-ш</w:t>
            </w:r>
          </w:p>
        </w:tc>
      </w:tr>
    </w:tbl>
    <w:p w14:paraId="649CF3E3" w14:textId="218B5F1D" w:rsidR="00D205EE" w:rsidRDefault="00D205EE" w:rsidP="00F52E73">
      <w:pPr>
        <w:pStyle w:val="afe"/>
        <w:suppressAutoHyphens/>
        <w:ind w:firstLine="0"/>
      </w:pPr>
    </w:p>
    <w:p w14:paraId="74453290" w14:textId="77777777" w:rsidR="00D205EE" w:rsidRDefault="00D205EE" w:rsidP="000E4D24">
      <w:pPr>
        <w:pStyle w:val="afe"/>
        <w:tabs>
          <w:tab w:val="left" w:pos="2847"/>
        </w:tabs>
        <w:suppressAutoHyphens/>
      </w:pPr>
    </w:p>
    <w:p w14:paraId="1DB1BC1F" w14:textId="77777777" w:rsidR="00D205EE" w:rsidRDefault="00D205EE" w:rsidP="00F52E73">
      <w:pPr>
        <w:pStyle w:val="afe"/>
        <w:suppressAutoHyphens/>
        <w:ind w:firstLine="0"/>
      </w:pPr>
    </w:p>
    <w:p w14:paraId="468AA3D7" w14:textId="4A9FC04B" w:rsidR="00AB17EC" w:rsidRDefault="00685ECB" w:rsidP="000A16CA">
      <w:pPr>
        <w:pStyle w:val="afe"/>
        <w:suppressAutoHyphens/>
        <w:ind w:firstLine="0"/>
        <w:jc w:val="center"/>
      </w:pPr>
      <w:r>
        <w:t xml:space="preserve">Политика </w:t>
      </w:r>
      <w:r w:rsidR="00F52E73">
        <w:t>Государственного бюджетного общеобразовательного учреждения города Москвы «Школа «Интеллектуал»</w:t>
      </w:r>
      <w:r w:rsidRPr="00F52E73">
        <w:t xml:space="preserve"> </w:t>
      </w:r>
      <w:r>
        <w:t>в отношении обработки</w:t>
      </w:r>
    </w:p>
    <w:p w14:paraId="4FBC39E2" w14:textId="77777777" w:rsidR="00D205EE" w:rsidRPr="00685ECB" w:rsidRDefault="00685ECB" w:rsidP="000A16CA">
      <w:pPr>
        <w:pStyle w:val="afe"/>
        <w:suppressAutoHyphens/>
        <w:ind w:firstLine="0"/>
        <w:jc w:val="center"/>
      </w:pPr>
      <w:r>
        <w:t>персональных данных</w:t>
      </w:r>
    </w:p>
    <w:p w14:paraId="03057796" w14:textId="77777777" w:rsidR="00AB17EC" w:rsidRDefault="00AB17EC" w:rsidP="000A16CA">
      <w:pPr>
        <w:pStyle w:val="afe"/>
        <w:suppressAutoHyphens/>
      </w:pPr>
    </w:p>
    <w:p w14:paraId="03C958DD" w14:textId="77777777" w:rsidR="00D205EE" w:rsidRDefault="00D205EE" w:rsidP="000E4D24">
      <w:pPr>
        <w:pStyle w:val="afe"/>
        <w:suppressAutoHyphens/>
      </w:pPr>
    </w:p>
    <w:p w14:paraId="5E62BF92" w14:textId="77777777" w:rsidR="00C90C58" w:rsidRDefault="00C90C58" w:rsidP="000E4D24">
      <w:pPr>
        <w:pStyle w:val="afe"/>
        <w:suppressAutoHyphens/>
      </w:pPr>
    </w:p>
    <w:p w14:paraId="0D5C3819" w14:textId="77777777" w:rsidR="00D205EE" w:rsidRPr="000A16CA" w:rsidRDefault="00D205EE" w:rsidP="000A16CA">
      <w:pPr>
        <w:pStyle w:val="afe"/>
        <w:suppressAutoHyphens/>
      </w:pPr>
    </w:p>
    <w:p w14:paraId="25E0C923" w14:textId="77777777" w:rsidR="00D205EE" w:rsidRDefault="00D205EE" w:rsidP="000A16CA">
      <w:pPr>
        <w:pStyle w:val="afe"/>
        <w:suppressAutoHyphens/>
      </w:pPr>
    </w:p>
    <w:p w14:paraId="3B910414" w14:textId="77777777" w:rsidR="00D205EE" w:rsidRDefault="00D205EE" w:rsidP="000E4D24">
      <w:pPr>
        <w:pStyle w:val="afe"/>
        <w:suppressAutoHyphens/>
      </w:pPr>
    </w:p>
    <w:p w14:paraId="45564E3B" w14:textId="77777777" w:rsidR="00C90C58" w:rsidRDefault="00C90C58" w:rsidP="000E4D24">
      <w:pPr>
        <w:pStyle w:val="afe"/>
        <w:suppressAutoHyphens/>
      </w:pPr>
    </w:p>
    <w:p w14:paraId="1B03F48B" w14:textId="77777777" w:rsidR="00C90C58" w:rsidRDefault="00C90C58" w:rsidP="000E4D24">
      <w:pPr>
        <w:pStyle w:val="afe"/>
        <w:suppressAutoHyphens/>
      </w:pPr>
    </w:p>
    <w:p w14:paraId="01C93A70" w14:textId="77777777" w:rsidR="00C90C58" w:rsidRDefault="00C90C58" w:rsidP="000E4D24">
      <w:pPr>
        <w:pStyle w:val="afe"/>
        <w:suppressAutoHyphens/>
      </w:pPr>
    </w:p>
    <w:p w14:paraId="1FD3882C" w14:textId="77777777" w:rsidR="00C90C58" w:rsidRDefault="00C90C58" w:rsidP="000E4D24">
      <w:pPr>
        <w:pStyle w:val="afe"/>
        <w:suppressAutoHyphens/>
      </w:pPr>
    </w:p>
    <w:p w14:paraId="111BBD48" w14:textId="77777777" w:rsidR="002A5953" w:rsidRDefault="002A5953" w:rsidP="000E4D24">
      <w:pPr>
        <w:pStyle w:val="afe"/>
        <w:suppressAutoHyphens/>
      </w:pPr>
    </w:p>
    <w:p w14:paraId="70392D99" w14:textId="77777777" w:rsidR="007B6B6C" w:rsidRDefault="007B6B6C" w:rsidP="000E4D24">
      <w:pPr>
        <w:pStyle w:val="afe"/>
        <w:suppressAutoHyphens/>
      </w:pPr>
    </w:p>
    <w:p w14:paraId="5C973A7F" w14:textId="77777777" w:rsidR="002A5953" w:rsidRDefault="002A5953" w:rsidP="000E4D24">
      <w:pPr>
        <w:pStyle w:val="afe"/>
        <w:suppressAutoHyphens/>
      </w:pPr>
    </w:p>
    <w:p w14:paraId="30ABF3FA" w14:textId="77777777" w:rsidR="00D205EE" w:rsidRDefault="00D205EE" w:rsidP="001F4451">
      <w:pPr>
        <w:pStyle w:val="afe"/>
        <w:suppressAutoHyphens/>
        <w:ind w:firstLine="0"/>
      </w:pPr>
    </w:p>
    <w:p w14:paraId="4FBB8F7E" w14:textId="77777777" w:rsidR="001F4451" w:rsidRDefault="001F4451" w:rsidP="001F4451">
      <w:pPr>
        <w:pStyle w:val="afe"/>
        <w:suppressAutoHyphens/>
        <w:ind w:firstLine="0"/>
      </w:pPr>
    </w:p>
    <w:p w14:paraId="697CAE29" w14:textId="77777777" w:rsidR="000D3125" w:rsidRPr="00590FC2" w:rsidRDefault="00A31C17" w:rsidP="00513818">
      <w:pPr>
        <w:pStyle w:val="aff3"/>
        <w:pageBreakBefore w:val="0"/>
        <w:shd w:val="clear" w:color="auto" w:fill="auto"/>
        <w:suppressAutoHyphens/>
      </w:pPr>
      <w:r>
        <w:br w:type="page"/>
      </w:r>
      <w:r w:rsidR="003B153B" w:rsidRPr="00590FC2">
        <w:lastRenderedPageBreak/>
        <w:t>Содержание</w:t>
      </w:r>
    </w:p>
    <w:p w14:paraId="355C3CC4" w14:textId="716684BF" w:rsidR="00A94113" w:rsidRPr="00A94113" w:rsidRDefault="003B153B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 w:rsidRPr="00A94113">
        <w:rPr>
          <w:b w:val="0"/>
        </w:rPr>
        <w:fldChar w:fldCharType="begin"/>
      </w:r>
      <w:r w:rsidRPr="00A94113">
        <w:rPr>
          <w:b w:val="0"/>
        </w:rPr>
        <w:instrText xml:space="preserve"> TOC \o "1-9" \h \z \t "Заголовок 1;4;_Заг.1;1;_Заг.2;2;_Заг.3;3;_Прил_А.1;2;_Тип_приложения;6;_Прил.А_Заг-к;5;_Прил_А.1.1;3;_Введение.и.т.п;1" </w:instrText>
      </w:r>
      <w:r w:rsidRPr="00A94113">
        <w:rPr>
          <w:b w:val="0"/>
        </w:rPr>
        <w:fldChar w:fldCharType="separate"/>
      </w:r>
      <w:hyperlink w:anchor="_Toc184913853" w:history="1">
        <w:r w:rsidR="00A94113" w:rsidRPr="00A94113">
          <w:rPr>
            <w:rStyle w:val="af5"/>
            <w:b w:val="0"/>
            <w:noProof/>
          </w:rPr>
          <w:t>1.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Общие положения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_Toc184913853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3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E93F442" w14:textId="3AF2FE35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4" w:history="1">
        <w:r w:rsidR="00A94113" w:rsidRPr="00A94113">
          <w:rPr>
            <w:rStyle w:val="af5"/>
            <w:b w:val="0"/>
            <w:noProof/>
          </w:rPr>
          <w:t>2.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Термины и определения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_Toc184913854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4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D0E65A2" w14:textId="6CA2DCEF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5" w:history="1">
        <w:r w:rsidR="00A94113" w:rsidRPr="00A94113">
          <w:rPr>
            <w:rStyle w:val="af5"/>
            <w:b w:val="0"/>
            <w:noProof/>
          </w:rPr>
          <w:t>3.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Принципы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_Toc184913855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6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C5DFA01" w14:textId="6C65A226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6" w:history="1">
        <w:r w:rsidR="00A94113" w:rsidRPr="00A94113">
          <w:rPr>
            <w:rStyle w:val="af5"/>
            <w:b w:val="0"/>
            <w:noProof/>
          </w:rPr>
          <w:t>4.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Цели сбора и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_Toc184913856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8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C4CBF79" w14:textId="5AD38788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7" w:history="1">
        <w:r w:rsidR="00A94113" w:rsidRPr="00A94113">
          <w:rPr>
            <w:rStyle w:val="af5"/>
            <w:b w:val="0"/>
            <w:noProof/>
          </w:rPr>
          <w:t>5.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Условия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_Toc184913857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9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175A46E6" w14:textId="5790A267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8" w:history="1">
        <w:r w:rsidR="00A94113" w:rsidRPr="00A94113">
          <w:rPr>
            <w:rStyle w:val="af5"/>
            <w:b w:val="0"/>
            <w:noProof/>
          </w:rPr>
          <w:t>5.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Обязанности ОО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_Toc184913858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13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D5E9308" w14:textId="145DB0B7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9" w:history="1">
        <w:r w:rsidR="00A94113" w:rsidRPr="00A94113">
          <w:rPr>
            <w:rStyle w:val="af5"/>
            <w:b w:val="0"/>
            <w:noProof/>
          </w:rPr>
          <w:t>7.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Меры по обеспечению безопасности ПДн при их обработке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_Toc184913859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15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303BA3ED" w14:textId="47209BA1" w:rsidR="00A94113" w:rsidRPr="00A94113" w:rsidRDefault="00172503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0" w:history="1">
        <w:r w:rsidR="00A94113" w:rsidRPr="00A94113">
          <w:rPr>
            <w:rStyle w:val="af5"/>
            <w:b w:val="0"/>
            <w:noProof/>
          </w:rPr>
          <w:t>9.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Права субъекта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_Toc184913860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19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B0C850C" w14:textId="47D446BC" w:rsidR="00A94113" w:rsidRPr="00A94113" w:rsidRDefault="00172503" w:rsidP="00A94113">
      <w:pPr>
        <w:pStyle w:val="18"/>
        <w:tabs>
          <w:tab w:val="left" w:pos="567"/>
          <w:tab w:val="left" w:pos="90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1" w:history="1">
        <w:r w:rsidR="00A94113" w:rsidRPr="00A94113">
          <w:rPr>
            <w:rStyle w:val="af5"/>
            <w:b w:val="0"/>
            <w:noProof/>
          </w:rPr>
          <w:t>10.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 xml:space="preserve">Порядок осуществления прав </w:t>
        </w:r>
        <w:r w:rsidR="00A94113" w:rsidRPr="00A94113">
          <w:rPr>
            <w:rStyle w:val="af5"/>
            <w:b w:val="0"/>
            <w:noProof/>
            <w:lang w:eastAsia="en-US"/>
          </w:rPr>
          <w:t>субъекта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_Toc184913861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20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A592847" w14:textId="6AA324D5" w:rsidR="00A94113" w:rsidRPr="00A94113" w:rsidRDefault="00172503" w:rsidP="00A94113">
      <w:pPr>
        <w:pStyle w:val="18"/>
        <w:tabs>
          <w:tab w:val="left" w:pos="567"/>
          <w:tab w:val="left" w:pos="90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2" w:history="1">
        <w:r w:rsidR="00A94113" w:rsidRPr="00A94113">
          <w:rPr>
            <w:rStyle w:val="af5"/>
            <w:b w:val="0"/>
            <w:noProof/>
          </w:rPr>
          <w:t>11.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Ограничения прав субъектов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_Toc184913862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22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4E929BAF" w14:textId="396AFCA4" w:rsidR="000D3125" w:rsidRPr="00590FC2" w:rsidRDefault="003B153B" w:rsidP="00A94113">
      <w:pPr>
        <w:pStyle w:val="afe"/>
        <w:tabs>
          <w:tab w:val="left" w:pos="567"/>
          <w:tab w:val="left" w:pos="8789"/>
        </w:tabs>
        <w:suppressAutoHyphens/>
      </w:pPr>
      <w:r w:rsidRPr="00A94113">
        <w:fldChar w:fldCharType="end"/>
      </w:r>
    </w:p>
    <w:p w14:paraId="696B63C2" w14:textId="77777777" w:rsidR="000D3125" w:rsidRPr="00775D44" w:rsidRDefault="00BC3870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0" w:name="_Toc184913853"/>
      <w:r>
        <w:rPr>
          <w:sz w:val="28"/>
        </w:rPr>
        <w:lastRenderedPageBreak/>
        <w:t>Общие положения</w:t>
      </w:r>
      <w:bookmarkEnd w:id="0"/>
    </w:p>
    <w:p w14:paraId="57DF0BDA" w14:textId="0C4C098B" w:rsidR="00C22C2A" w:rsidRDefault="00685ECB" w:rsidP="00685ECB">
      <w:pPr>
        <w:pStyle w:val="19"/>
        <w:numPr>
          <w:ilvl w:val="3"/>
          <w:numId w:val="3"/>
        </w:numPr>
      </w:pPr>
      <w:r>
        <w:t xml:space="preserve"> </w:t>
      </w:r>
      <w:r w:rsidR="00BC3870">
        <w:t xml:space="preserve">Политика в отношении обработки </w:t>
      </w:r>
      <w:r w:rsidR="00F85C20">
        <w:t xml:space="preserve">персональных данных </w:t>
      </w:r>
      <w:r w:rsidR="00BC3870">
        <w:t xml:space="preserve">(далее – Политика) определяет основные принципы обработки и обеспечения безопасности </w:t>
      </w:r>
      <w:r w:rsidR="00F85C20">
        <w:t xml:space="preserve">персональных данных </w:t>
      </w:r>
      <w:r w:rsidR="00BC3870">
        <w:t xml:space="preserve">в </w:t>
      </w:r>
      <w:r w:rsidR="00F85C20">
        <w:t xml:space="preserve">Образовательной организации </w:t>
      </w:r>
      <w:r w:rsidR="006C5C5D">
        <w:t>ГБОУ Школа «Интеллектуал»</w:t>
      </w:r>
      <w:r w:rsidR="006D6F9F" w:rsidRPr="006C5C5D">
        <w:t xml:space="preserve"> </w:t>
      </w:r>
      <w:r w:rsidR="000D3125" w:rsidRPr="00590FC2">
        <w:t>(далее –</w:t>
      </w:r>
      <w:r w:rsidR="009377A1">
        <w:t xml:space="preserve"> </w:t>
      </w:r>
      <w:r w:rsidR="00AD1AF1">
        <w:t>ОО</w:t>
      </w:r>
      <w:r w:rsidR="000D3125" w:rsidRPr="00590FC2">
        <w:t xml:space="preserve">) </w:t>
      </w:r>
      <w:r w:rsidR="00BC3870">
        <w:t xml:space="preserve">и подлежит актуализации в случае изменения законодательства Российской Федерации в области </w:t>
      </w:r>
      <w:r w:rsidR="00F85C20">
        <w:t>персональных данных</w:t>
      </w:r>
      <w:r w:rsidR="00BC3870">
        <w:t xml:space="preserve"> (далее – </w:t>
      </w:r>
      <w:proofErr w:type="spellStart"/>
      <w:r w:rsidR="00BC3870">
        <w:t>ПДн</w:t>
      </w:r>
      <w:proofErr w:type="spellEnd"/>
      <w:r w:rsidR="00BC3870">
        <w:t xml:space="preserve">), а также в случае изменения процессов обработки </w:t>
      </w:r>
      <w:proofErr w:type="spellStart"/>
      <w:r w:rsidR="00BC3870">
        <w:t>ПДн</w:t>
      </w:r>
      <w:proofErr w:type="spellEnd"/>
      <w:r w:rsidR="00BC3870">
        <w:t xml:space="preserve"> и применяемых мер защиты </w:t>
      </w:r>
      <w:proofErr w:type="spellStart"/>
      <w:r w:rsidR="00BC3870">
        <w:t>ПДн</w:t>
      </w:r>
      <w:proofErr w:type="spellEnd"/>
      <w:r w:rsidR="00BC3870">
        <w:t xml:space="preserve"> в ОО</w:t>
      </w:r>
      <w:r w:rsidR="000D3125" w:rsidRPr="00590FC2">
        <w:t>.</w:t>
      </w:r>
    </w:p>
    <w:p w14:paraId="22D68622" w14:textId="77777777" w:rsidR="00685ECB" w:rsidRDefault="00685ECB" w:rsidP="00685ECB">
      <w:pPr>
        <w:pStyle w:val="19"/>
        <w:numPr>
          <w:ilvl w:val="3"/>
          <w:numId w:val="3"/>
        </w:numPr>
      </w:pPr>
      <w:r>
        <w:t xml:space="preserve"> ОО</w:t>
      </w:r>
      <w:r w:rsidRPr="00590FC2">
        <w:t xml:space="preserve"> является оператором </w:t>
      </w:r>
      <w:proofErr w:type="spellStart"/>
      <w:r>
        <w:t>ПДн</w:t>
      </w:r>
      <w:proofErr w:type="spellEnd"/>
      <w:r>
        <w:t xml:space="preserve"> </w:t>
      </w:r>
      <w:r w:rsidRPr="00590FC2">
        <w:t xml:space="preserve">в соответствии с законодательством Российской Федерации о </w:t>
      </w:r>
      <w:proofErr w:type="spellStart"/>
      <w:r>
        <w:t>ПДн</w:t>
      </w:r>
      <w:proofErr w:type="spellEnd"/>
      <w:r w:rsidRPr="00590FC2">
        <w:t>.</w:t>
      </w:r>
    </w:p>
    <w:p w14:paraId="1AE49B53" w14:textId="5474CFFB" w:rsidR="00685ECB" w:rsidRDefault="00685ECB" w:rsidP="00685ECB">
      <w:pPr>
        <w:pStyle w:val="19"/>
        <w:numPr>
          <w:ilvl w:val="3"/>
          <w:numId w:val="3"/>
        </w:numPr>
      </w:pPr>
      <w:r>
        <w:t xml:space="preserve"> </w:t>
      </w:r>
      <w:r w:rsidRPr="00590FC2">
        <w:t>Политика разработана в соответствии с Федеральны</w:t>
      </w:r>
      <w:r>
        <w:t>м</w:t>
      </w:r>
      <w:r w:rsidRPr="00590FC2">
        <w:t xml:space="preserve"> закон</w:t>
      </w:r>
      <w:r>
        <w:t>ом</w:t>
      </w:r>
      <w:r w:rsidRPr="00590FC2">
        <w:t xml:space="preserve"> от</w:t>
      </w:r>
      <w:r w:rsidRPr="009E3782">
        <w:rPr>
          <w:lang w:val="en-US"/>
        </w:rPr>
        <w:t> </w:t>
      </w:r>
      <w:r w:rsidRPr="00590FC2">
        <w:t>27.07.2006 №</w:t>
      </w:r>
      <w:r w:rsidRPr="009E3782">
        <w:rPr>
          <w:lang w:val="en-US"/>
        </w:rPr>
        <w:t> </w:t>
      </w:r>
      <w:r>
        <w:t>152-ФЗ</w:t>
      </w:r>
      <w:r w:rsidRPr="00590FC2">
        <w:t xml:space="preserve"> «</w:t>
      </w:r>
      <w:r w:rsidR="00F85C20">
        <w:t>О персональных данных</w:t>
      </w:r>
      <w:r w:rsidRPr="00590FC2">
        <w:t>»</w:t>
      </w:r>
      <w:r w:rsidR="008D5352">
        <w:t xml:space="preserve"> (далее - 152-ФЗ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8D5352">
        <w:t>)</w:t>
      </w:r>
      <w:r>
        <w:t>; п</w:t>
      </w:r>
      <w:r w:rsidRPr="00590FC2">
        <w:t>остановление</w:t>
      </w:r>
      <w:r>
        <w:t>м</w:t>
      </w:r>
      <w:r w:rsidRPr="00590FC2">
        <w:t xml:space="preserve"> Правительства Российской Федерации от 01.11.2012 №</w:t>
      </w:r>
      <w:r>
        <w:t> </w:t>
      </w:r>
      <w:r w:rsidRPr="00590FC2">
        <w:t xml:space="preserve">1119 «Об утверждении Требований к защите </w:t>
      </w:r>
      <w:r w:rsidR="00F85C20">
        <w:t xml:space="preserve">персональных данных </w:t>
      </w:r>
      <w:r w:rsidRPr="00590FC2">
        <w:t xml:space="preserve">при их обработке в информационных системах </w:t>
      </w:r>
      <w:r w:rsidR="00F85C20">
        <w:t>персональных данных</w:t>
      </w:r>
      <w:r w:rsidRPr="00590FC2">
        <w:t>»</w:t>
      </w:r>
      <w:r>
        <w:t>; п</w:t>
      </w:r>
      <w:r w:rsidRPr="00590FC2">
        <w:t>остановление</w:t>
      </w:r>
      <w:r>
        <w:t>м</w:t>
      </w:r>
      <w:r w:rsidRPr="00590FC2">
        <w:t xml:space="preserve"> Правительства Российской Федерации от 15.09.2008 </w:t>
      </w:r>
      <w:r>
        <w:t>№ </w:t>
      </w:r>
      <w:r w:rsidRPr="00590FC2">
        <w:t xml:space="preserve">687 «Об утверждении Положения об особенностях обработки </w:t>
      </w:r>
      <w:r w:rsidR="00F85C20">
        <w:t>персональных данных</w:t>
      </w:r>
      <w:r w:rsidRPr="00590FC2">
        <w:t>, осуществляемой без использования средств автоматизации».</w:t>
      </w:r>
    </w:p>
    <w:p w14:paraId="4F2771E1" w14:textId="77777777" w:rsidR="00685ECB" w:rsidRDefault="00685ECB" w:rsidP="00685ECB">
      <w:pPr>
        <w:pStyle w:val="19"/>
        <w:numPr>
          <w:ilvl w:val="3"/>
          <w:numId w:val="3"/>
        </w:numPr>
      </w:pPr>
      <w:bookmarkStart w:id="1" w:name="_Toc279674705"/>
      <w:r>
        <w:rPr>
          <w:lang w:eastAsia="en-US"/>
        </w:rPr>
        <w:t xml:space="preserve"> </w:t>
      </w:r>
      <w:r w:rsidRPr="00590FC2">
        <w:rPr>
          <w:lang w:eastAsia="en-US"/>
        </w:rPr>
        <w:t>Действие</w:t>
      </w:r>
      <w:r w:rsidRPr="00590FC2">
        <w:t xml:space="preserve"> </w:t>
      </w:r>
      <w:r w:rsidRPr="00590FC2">
        <w:rPr>
          <w:lang w:eastAsia="en-US"/>
        </w:rPr>
        <w:t>Политики распространяется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lang w:eastAsia="en-US"/>
        </w:rPr>
        <w:t>,</w:t>
      </w:r>
      <w:r w:rsidRPr="00590FC2">
        <w:rPr>
          <w:lang w:eastAsia="en-US"/>
        </w:rPr>
        <w:t xml:space="preserve"> с </w:t>
      </w:r>
      <w:proofErr w:type="spellStart"/>
      <w:r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>
        <w:rPr>
          <w:lang w:eastAsia="en-US"/>
        </w:rPr>
        <w:t>ПДн</w:t>
      </w:r>
      <w:proofErr w:type="spellEnd"/>
      <w:r w:rsidRPr="00590FC2">
        <w:rPr>
          <w:lang w:eastAsia="en-US"/>
        </w:rPr>
        <w:t>.</w:t>
      </w:r>
      <w:bookmarkEnd w:id="1"/>
    </w:p>
    <w:p w14:paraId="37489D74" w14:textId="77777777" w:rsidR="000D3125" w:rsidRPr="00590FC2" w:rsidRDefault="000D3125" w:rsidP="000E4D24">
      <w:pPr>
        <w:pStyle w:val="19"/>
        <w:suppressAutoHyphens/>
      </w:pPr>
    </w:p>
    <w:p w14:paraId="77CD4760" w14:textId="77777777" w:rsidR="003B06DA" w:rsidRPr="00590FC2" w:rsidRDefault="003B06DA" w:rsidP="00666F27">
      <w:pPr>
        <w:pStyle w:val="19"/>
        <w:suppressAutoHyphens/>
      </w:pPr>
    </w:p>
    <w:p w14:paraId="19381EB8" w14:textId="77777777" w:rsidR="000D3125" w:rsidRPr="00590FC2" w:rsidRDefault="000D3125" w:rsidP="000E4D24">
      <w:pPr>
        <w:pStyle w:val="19"/>
        <w:suppressAutoHyphens/>
      </w:pPr>
    </w:p>
    <w:p w14:paraId="18FF419A" w14:textId="77777777" w:rsidR="00BC3870" w:rsidRDefault="00303242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2" w:name="_Toc184913854"/>
      <w:bookmarkStart w:id="3" w:name="_Toc248035294"/>
      <w:bookmarkStart w:id="4" w:name="_Toc264043222"/>
      <w:bookmarkStart w:id="5" w:name="_Toc275968513"/>
      <w:bookmarkStart w:id="6" w:name="_Toc279674718"/>
      <w:bookmarkStart w:id="7" w:name="_Toc336355343"/>
      <w:r>
        <w:rPr>
          <w:sz w:val="28"/>
        </w:rPr>
        <w:lastRenderedPageBreak/>
        <w:t>Термины и определения</w:t>
      </w:r>
      <w:bookmarkEnd w:id="2"/>
    </w:p>
    <w:p w14:paraId="138472BC" w14:textId="77777777" w:rsidR="00303242" w:rsidRDefault="00303242" w:rsidP="00303242">
      <w:pPr>
        <w:pStyle w:val="afe"/>
      </w:pPr>
      <w:r>
        <w:t>В Политике используются следующие основные термины и определения:</w:t>
      </w:r>
    </w:p>
    <w:p w14:paraId="5B325C34" w14:textId="0962BF28" w:rsidR="00B9296E" w:rsidRDefault="00F85C20" w:rsidP="00B9296E">
      <w:pPr>
        <w:pStyle w:val="afe"/>
      </w:pPr>
      <w:r>
        <w:rPr>
          <w:b/>
        </w:rPr>
        <w:t>Персональные данные (</w:t>
      </w:r>
      <w:proofErr w:type="spellStart"/>
      <w:r w:rsidR="00F303DC">
        <w:rPr>
          <w:b/>
        </w:rPr>
        <w:t>ПДн</w:t>
      </w:r>
      <w:proofErr w:type="spellEnd"/>
      <w:r>
        <w:rPr>
          <w:b/>
        </w:rPr>
        <w:t>)</w:t>
      </w:r>
      <w:r w:rsidR="00B9296E">
        <w:t xml:space="preserve"> – любая информация, относящаяся к прямо или косвенно </w:t>
      </w:r>
      <w:r>
        <w:t>определенному,</w:t>
      </w:r>
      <w:r w:rsidR="00B9296E">
        <w:t xml:space="preserve"> или определяемому физическому лицу (субъекту </w:t>
      </w:r>
      <w:proofErr w:type="spellStart"/>
      <w:r w:rsidR="00F303DC">
        <w:t>ПДн</w:t>
      </w:r>
      <w:proofErr w:type="spellEnd"/>
      <w:r w:rsidR="00B9296E">
        <w:t xml:space="preserve">). </w:t>
      </w:r>
    </w:p>
    <w:p w14:paraId="360822CA" w14:textId="79E97F14" w:rsidR="00B9296E" w:rsidRDefault="00F85C20" w:rsidP="00B9296E">
      <w:pPr>
        <w:pStyle w:val="afe"/>
      </w:pPr>
      <w:r>
        <w:rPr>
          <w:b/>
        </w:rPr>
        <w:t>Персональные данные</w:t>
      </w:r>
      <w:r w:rsidR="00B9296E" w:rsidRPr="00B9296E">
        <w:rPr>
          <w:b/>
        </w:rPr>
        <w:t xml:space="preserve">, разрешенные субъектом </w:t>
      </w:r>
      <w:r>
        <w:rPr>
          <w:b/>
        </w:rPr>
        <w:t>персональных данных</w:t>
      </w:r>
      <w:r w:rsidR="00B9296E" w:rsidRPr="00B9296E">
        <w:rPr>
          <w:b/>
        </w:rPr>
        <w:t xml:space="preserve"> для распространения</w:t>
      </w:r>
      <w:r w:rsidR="00B9296E">
        <w:t xml:space="preserve"> – </w:t>
      </w:r>
      <w:proofErr w:type="spellStart"/>
      <w:r w:rsidR="00F303DC">
        <w:t>ПДн</w:t>
      </w:r>
      <w:proofErr w:type="spellEnd"/>
      <w:r w:rsidR="00B9296E">
        <w:t xml:space="preserve">, доступ неограниченного круга лиц к которым предоставлен субъектом </w:t>
      </w:r>
      <w:proofErr w:type="spellStart"/>
      <w:r w:rsidR="00F303DC">
        <w:t>ПДн</w:t>
      </w:r>
      <w:proofErr w:type="spellEnd"/>
      <w:r w:rsidR="00B9296E">
        <w:t xml:space="preserve"> путем дачи согласия на обработку </w:t>
      </w:r>
      <w:proofErr w:type="spellStart"/>
      <w:r w:rsidR="00F303DC">
        <w:t>ПДн</w:t>
      </w:r>
      <w:proofErr w:type="spellEnd"/>
      <w:r w:rsidR="00B9296E">
        <w:t xml:space="preserve">, разрешенных субъектом </w:t>
      </w:r>
      <w:proofErr w:type="spellStart"/>
      <w:r w:rsidR="00F303DC">
        <w:t>ПДн</w:t>
      </w:r>
      <w:proofErr w:type="spellEnd"/>
      <w:r w:rsidR="00B9296E">
        <w:t xml:space="preserve"> для распространения в порядке, предусмотренном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</w:p>
    <w:p w14:paraId="712B686F" w14:textId="3D0C234A" w:rsidR="00B9296E" w:rsidRDefault="00B9296E" w:rsidP="00B9296E">
      <w:pPr>
        <w:pStyle w:val="afe"/>
      </w:pPr>
      <w:r w:rsidRPr="00B9296E">
        <w:rPr>
          <w:b/>
        </w:rPr>
        <w:t>Оператор</w:t>
      </w:r>
      <w:r>
        <w:t xml:space="preserve"> – </w:t>
      </w:r>
      <w:r w:rsidR="0074184A">
        <w:t>Государственное бюджетное общеобразовательное учреждение города Москвы «Школа «Интеллектуал»</w:t>
      </w:r>
      <w:r>
        <w:t>.</w:t>
      </w:r>
    </w:p>
    <w:p w14:paraId="29526E59" w14:textId="77777777" w:rsidR="00B9296E" w:rsidRDefault="00B9296E" w:rsidP="00B9296E">
      <w:pPr>
        <w:pStyle w:val="afe"/>
      </w:pPr>
      <w:r w:rsidRPr="00B9296E">
        <w:rPr>
          <w:b/>
        </w:rPr>
        <w:t xml:space="preserve">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любое действие (операция) или совокупность действий (операций) с </w:t>
      </w:r>
      <w:proofErr w:type="spellStart"/>
      <w:r w:rsidR="00F62ED7">
        <w:t>ПДн</w:t>
      </w:r>
      <w:proofErr w:type="spellEnd"/>
      <w:r>
        <w:t xml:space="preserve">, совершаемых с использованием средств автоматизации или без использования таких средств. К таким действиям (операциям) относятся, в том числе: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</w:t>
      </w:r>
      <w:proofErr w:type="spellStart"/>
      <w:r w:rsidR="00F303DC">
        <w:t>ПДн</w:t>
      </w:r>
      <w:proofErr w:type="spellEnd"/>
      <w:r>
        <w:t>.</w:t>
      </w:r>
    </w:p>
    <w:p w14:paraId="5A602845" w14:textId="77777777" w:rsidR="00B9296E" w:rsidRDefault="00B9296E" w:rsidP="00B9296E">
      <w:pPr>
        <w:pStyle w:val="afe"/>
      </w:pPr>
      <w:r w:rsidRPr="00B9296E">
        <w:rPr>
          <w:b/>
        </w:rPr>
        <w:t xml:space="preserve">Автоматизированная 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обработка </w:t>
      </w:r>
      <w:proofErr w:type="spellStart"/>
      <w:r w:rsidR="00F303DC">
        <w:t>ПДн</w:t>
      </w:r>
      <w:proofErr w:type="spellEnd"/>
      <w:r>
        <w:t xml:space="preserve"> с помощью средств вычислительной техники.</w:t>
      </w:r>
    </w:p>
    <w:p w14:paraId="35F5B409" w14:textId="77777777" w:rsidR="00B9296E" w:rsidRDefault="00B9296E" w:rsidP="00B9296E">
      <w:pPr>
        <w:pStyle w:val="afe"/>
      </w:pPr>
      <w:r w:rsidRPr="00B9296E">
        <w:rPr>
          <w:b/>
        </w:rPr>
        <w:t xml:space="preserve">Неавтоматизированная 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обработка </w:t>
      </w:r>
      <w:proofErr w:type="spellStart"/>
      <w:r w:rsidR="00F303DC">
        <w:t>ПДн</w:t>
      </w:r>
      <w:proofErr w:type="spellEnd"/>
      <w:r>
        <w:t xml:space="preserve"> без использования средств автоматизации, а также обработка </w:t>
      </w:r>
      <w:proofErr w:type="spellStart"/>
      <w:r w:rsidR="00F303DC">
        <w:t>ПДн</w:t>
      </w:r>
      <w:proofErr w:type="spellEnd"/>
      <w:r>
        <w:t xml:space="preserve">, содержащихся в информационной системе </w:t>
      </w:r>
      <w:proofErr w:type="spellStart"/>
      <w:r w:rsidR="00F303DC">
        <w:t>ПДн</w:t>
      </w:r>
      <w:proofErr w:type="spellEnd"/>
      <w:r>
        <w:t xml:space="preserve"> либо извлеченных из такой системы, если такие действия с </w:t>
      </w:r>
      <w:proofErr w:type="spellStart"/>
      <w:r w:rsidR="00F62ED7">
        <w:t>ПДн</w:t>
      </w:r>
      <w:proofErr w:type="spellEnd"/>
      <w:r>
        <w:t xml:space="preserve">, как использование, уточнение, распространение, уничтожение </w:t>
      </w:r>
      <w:proofErr w:type="spellStart"/>
      <w:r w:rsidR="00F303DC">
        <w:t>ПДн</w:t>
      </w:r>
      <w:proofErr w:type="spellEnd"/>
      <w:r>
        <w:t xml:space="preserve"> в отношении каждого из субъектов </w:t>
      </w:r>
      <w:proofErr w:type="spellStart"/>
      <w:r w:rsidR="00F303DC">
        <w:t>ПДн</w:t>
      </w:r>
      <w:proofErr w:type="spellEnd"/>
      <w:r>
        <w:t>, осуществляются при непосредственном участии человека.</w:t>
      </w:r>
    </w:p>
    <w:p w14:paraId="2E08965C" w14:textId="77777777" w:rsidR="00B9296E" w:rsidRDefault="00B9296E" w:rsidP="00B9296E">
      <w:pPr>
        <w:pStyle w:val="afe"/>
      </w:pPr>
      <w:r w:rsidRPr="00B9296E">
        <w:rPr>
          <w:b/>
        </w:rPr>
        <w:t xml:space="preserve">Распространение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направленные на раскрытие </w:t>
      </w:r>
      <w:proofErr w:type="spellStart"/>
      <w:r w:rsidR="00F303DC">
        <w:t>ПДн</w:t>
      </w:r>
      <w:proofErr w:type="spellEnd"/>
      <w:r>
        <w:t xml:space="preserve"> неопределенному кругу лиц.</w:t>
      </w:r>
    </w:p>
    <w:p w14:paraId="1A7D2024" w14:textId="77777777" w:rsidR="00B9296E" w:rsidRDefault="00B9296E" w:rsidP="00B9296E">
      <w:pPr>
        <w:pStyle w:val="afe"/>
      </w:pPr>
      <w:r w:rsidRPr="00B9296E">
        <w:rPr>
          <w:b/>
        </w:rPr>
        <w:lastRenderedPageBreak/>
        <w:t xml:space="preserve">Предоставление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направленные на раскрытие </w:t>
      </w:r>
      <w:proofErr w:type="spellStart"/>
      <w:r w:rsidR="00F303DC">
        <w:t>ПДн</w:t>
      </w:r>
      <w:proofErr w:type="spellEnd"/>
      <w:r>
        <w:t xml:space="preserve"> определенному лицу или определенному кругу лиц.</w:t>
      </w:r>
    </w:p>
    <w:p w14:paraId="4D46BAF3" w14:textId="77777777" w:rsidR="00B9296E" w:rsidRDefault="00B9296E" w:rsidP="00B9296E">
      <w:pPr>
        <w:pStyle w:val="afe"/>
      </w:pPr>
      <w:r w:rsidRPr="00B9296E">
        <w:rPr>
          <w:b/>
        </w:rPr>
        <w:t xml:space="preserve">Блокирование </w:t>
      </w:r>
      <w:proofErr w:type="spellStart"/>
      <w:r w:rsidR="00F303DC">
        <w:rPr>
          <w:b/>
        </w:rPr>
        <w:t>ПДн</w:t>
      </w:r>
      <w:proofErr w:type="spellEnd"/>
      <w:r>
        <w:t xml:space="preserve"> – временное прекращение обработки </w:t>
      </w:r>
      <w:proofErr w:type="spellStart"/>
      <w:r w:rsidR="00F303DC">
        <w:t>ПДн</w:t>
      </w:r>
      <w:proofErr w:type="spellEnd"/>
      <w:r>
        <w:t xml:space="preserve"> (за исключением случаев, если обработка необходима для уточнения </w:t>
      </w:r>
      <w:proofErr w:type="spellStart"/>
      <w:r w:rsidR="00F303DC">
        <w:t>ПДн</w:t>
      </w:r>
      <w:proofErr w:type="spellEnd"/>
      <w:r>
        <w:t>).</w:t>
      </w:r>
    </w:p>
    <w:p w14:paraId="2D7EED1F" w14:textId="77777777" w:rsidR="00B9296E" w:rsidRDefault="00B9296E" w:rsidP="00B9296E">
      <w:pPr>
        <w:pStyle w:val="afe"/>
      </w:pPr>
      <w:r w:rsidRPr="00B9296E">
        <w:rPr>
          <w:b/>
        </w:rPr>
        <w:t xml:space="preserve">Уничтожение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в результате которых становится невозможным восстановить содержание </w:t>
      </w:r>
      <w:proofErr w:type="spellStart"/>
      <w:r w:rsidR="00F303DC">
        <w:t>ПДн</w:t>
      </w:r>
      <w:proofErr w:type="spellEnd"/>
      <w:r>
        <w:t xml:space="preserve"> в информационной системе </w:t>
      </w:r>
      <w:proofErr w:type="spellStart"/>
      <w:r w:rsidR="00F303DC">
        <w:t>ПДн</w:t>
      </w:r>
      <w:proofErr w:type="spellEnd"/>
      <w:r>
        <w:t xml:space="preserve"> и (или) в результате которых уничтожаются материальные носители </w:t>
      </w:r>
      <w:proofErr w:type="spellStart"/>
      <w:r w:rsidR="00F303DC">
        <w:t>ПДн</w:t>
      </w:r>
      <w:proofErr w:type="spellEnd"/>
      <w:r>
        <w:t>.</w:t>
      </w:r>
    </w:p>
    <w:p w14:paraId="795B86DD" w14:textId="77777777" w:rsidR="00B9296E" w:rsidRDefault="00B9296E" w:rsidP="00B9296E">
      <w:pPr>
        <w:pStyle w:val="afe"/>
      </w:pPr>
      <w:r w:rsidRPr="00B9296E">
        <w:rPr>
          <w:b/>
        </w:rPr>
        <w:t xml:space="preserve">Обезличивание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в результате которых становится невозможным без использования дополнительной информации определить принадлежность </w:t>
      </w:r>
      <w:proofErr w:type="spellStart"/>
      <w:r w:rsidR="00F303DC">
        <w:t>ПДн</w:t>
      </w:r>
      <w:proofErr w:type="spellEnd"/>
      <w:r>
        <w:t xml:space="preserve"> конкретному субъекту </w:t>
      </w:r>
      <w:proofErr w:type="spellStart"/>
      <w:r w:rsidR="00F303DC">
        <w:t>ПДн</w:t>
      </w:r>
      <w:proofErr w:type="spellEnd"/>
      <w:r>
        <w:t>.</w:t>
      </w:r>
    </w:p>
    <w:p w14:paraId="4751CCDD" w14:textId="77777777" w:rsidR="00B9296E" w:rsidRDefault="00B9296E" w:rsidP="00B9296E">
      <w:pPr>
        <w:pStyle w:val="afe"/>
      </w:pPr>
      <w:r w:rsidRPr="00B9296E">
        <w:rPr>
          <w:b/>
        </w:rPr>
        <w:t xml:space="preserve">Безопасность </w:t>
      </w:r>
      <w:proofErr w:type="spellStart"/>
      <w:r w:rsidR="00F303DC">
        <w:rPr>
          <w:b/>
        </w:rPr>
        <w:t>ПДн</w:t>
      </w:r>
      <w:proofErr w:type="spellEnd"/>
      <w:r>
        <w:t xml:space="preserve"> – состояние защищенности информации (данных), при котором обеспечиваются ее (их) конфиденциальность, доступность и целостность.</w:t>
      </w:r>
    </w:p>
    <w:p w14:paraId="282D0870" w14:textId="77777777" w:rsidR="00B9296E" w:rsidRDefault="00B9296E" w:rsidP="00B9296E">
      <w:pPr>
        <w:pStyle w:val="afe"/>
      </w:pPr>
      <w:r w:rsidRPr="00B9296E">
        <w:rPr>
          <w:b/>
        </w:rPr>
        <w:t xml:space="preserve">Информационная система </w:t>
      </w:r>
      <w:proofErr w:type="spellStart"/>
      <w:r w:rsidR="00F303DC">
        <w:rPr>
          <w:b/>
        </w:rPr>
        <w:t>ПДн</w:t>
      </w:r>
      <w:proofErr w:type="spellEnd"/>
      <w:r w:rsidRPr="00B9296E">
        <w:rPr>
          <w:b/>
        </w:rPr>
        <w:t xml:space="preserve"> (</w:t>
      </w:r>
      <w:proofErr w:type="spellStart"/>
      <w:r w:rsidRPr="00B9296E">
        <w:rPr>
          <w:b/>
        </w:rPr>
        <w:t>ИСПДн</w:t>
      </w:r>
      <w:proofErr w:type="spellEnd"/>
      <w:r w:rsidRPr="00B9296E">
        <w:rPr>
          <w:b/>
        </w:rPr>
        <w:t>)</w:t>
      </w:r>
      <w:r>
        <w:t xml:space="preserve"> –совокупность содержащихся в базах данных </w:t>
      </w:r>
      <w:proofErr w:type="spellStart"/>
      <w:r w:rsidR="00F303DC">
        <w:t>ПДн</w:t>
      </w:r>
      <w:proofErr w:type="spellEnd"/>
      <w:r>
        <w:t xml:space="preserve"> и обеспечивающих их обработку информационных технологий и технических средств.</w:t>
      </w:r>
    </w:p>
    <w:p w14:paraId="62A97578" w14:textId="77777777" w:rsidR="00303242" w:rsidRDefault="00B9296E" w:rsidP="00B9296E">
      <w:pPr>
        <w:pStyle w:val="afe"/>
      </w:pPr>
      <w:r w:rsidRPr="00B9296E">
        <w:rPr>
          <w:b/>
        </w:rPr>
        <w:t xml:space="preserve">Трансграничная передача </w:t>
      </w:r>
      <w:proofErr w:type="spellStart"/>
      <w:r w:rsidR="00F303DC">
        <w:rPr>
          <w:b/>
        </w:rPr>
        <w:t>ПДн</w:t>
      </w:r>
      <w:proofErr w:type="spellEnd"/>
      <w:r>
        <w:t xml:space="preserve"> – передача </w:t>
      </w:r>
      <w:proofErr w:type="spellStart"/>
      <w:r w:rsidR="00F303DC">
        <w:t>ПДн</w:t>
      </w:r>
      <w:proofErr w:type="spellEnd"/>
      <w:r>
        <w:t xml:space="preserve">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1A0C730F" w14:textId="4C55BCD8" w:rsidR="00210F95" w:rsidRPr="00210F95" w:rsidRDefault="00210F95" w:rsidP="00B9296E">
      <w:pPr>
        <w:pStyle w:val="afe"/>
      </w:pPr>
      <w:r w:rsidRPr="00210F95">
        <w:tab/>
      </w:r>
      <w:proofErr w:type="spellStart"/>
      <w:r w:rsidRPr="00210F95">
        <w:rPr>
          <w:b/>
        </w:rPr>
        <w:t>Cookie</w:t>
      </w:r>
      <w:proofErr w:type="spellEnd"/>
      <w:r w:rsidRPr="00210F95">
        <w:t xml:space="preserve"> – небольшой фрагмент данных, отправленный веб-сервером и хранимый на компьютере, который веб-клиент или веб-браузер каждый раз пересылает веб-серверу в НТТР-запросе при попытке открыть страницу соответствующего сайта </w:t>
      </w:r>
      <w:r>
        <w:t>в сети Интернет.</w:t>
      </w:r>
    </w:p>
    <w:p w14:paraId="6AA6C097" w14:textId="77777777" w:rsidR="00303242" w:rsidRPr="00303242" w:rsidRDefault="00303242" w:rsidP="00303242">
      <w:pPr>
        <w:pStyle w:val="afe"/>
      </w:pPr>
    </w:p>
    <w:p w14:paraId="1A375F43" w14:textId="77777777" w:rsidR="000D3125" w:rsidRPr="00775D44" w:rsidRDefault="000D3125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8" w:name="_Toc184913855"/>
      <w:r w:rsidRPr="00775D44">
        <w:rPr>
          <w:sz w:val="28"/>
        </w:rPr>
        <w:lastRenderedPageBreak/>
        <w:t xml:space="preserve">Принципы обработки </w:t>
      </w:r>
      <w:bookmarkEnd w:id="3"/>
      <w:bookmarkEnd w:id="4"/>
      <w:bookmarkEnd w:id="5"/>
      <w:bookmarkEnd w:id="6"/>
      <w:bookmarkEnd w:id="7"/>
      <w:proofErr w:type="spellStart"/>
      <w:r w:rsidR="00B9296E">
        <w:rPr>
          <w:sz w:val="28"/>
        </w:rPr>
        <w:t>ПДн</w:t>
      </w:r>
      <w:bookmarkEnd w:id="8"/>
      <w:proofErr w:type="spellEnd"/>
    </w:p>
    <w:p w14:paraId="594E5139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 на законной и справедливой основе и ограничивается достижением конкретных, заранее определенных и законных целей. </w:t>
      </w:r>
    </w:p>
    <w:p w14:paraId="2C8EE747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Не допускается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несовместимая с целями сбора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и объединение баз данных, содержащих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обработка которых осуществляется в целях, несовместимых между собой. </w:t>
      </w:r>
    </w:p>
    <w:p w14:paraId="014B5408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Содержание и объем обрабатываемых Оператором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соответствуют заявленным целям обработки. </w:t>
      </w:r>
    </w:p>
    <w:p w14:paraId="41E36417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При обработке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обеспечивается точность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их достаточность, а в необходимых случаях и актуальность по отношению к целям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. </w:t>
      </w:r>
    </w:p>
    <w:p w14:paraId="4B838E23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Оператором принимаются необходимые меры по удалению или уточнению неполных, или неточных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10F0BA78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Хранение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в форме, позволяющей определить субъекта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не дольше, чем этого требуют цели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если срок хранения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не установлен федеральным законом, договором, стороной которого, выгодоприобретателем или поручителем, по которому является субъект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. </w:t>
      </w:r>
    </w:p>
    <w:p w14:paraId="7E2E5AB1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Обрабатываемые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подлежат уничтожению или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35A34FB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в соответствии с целями, заранее определенными и заявленными при сборе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, а также возложенными на Оператора функций, полномочий и обязанностей в соответствии с законодательством Российской Федерации, а также нормативными и иными правовыми актами города Москвы.</w:t>
      </w:r>
    </w:p>
    <w:p w14:paraId="46AF649D" w14:textId="2A7317B1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Допускается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разрешенных субъектом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для распространения в соответствии со статьей 10.1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B9296E">
        <w:rPr>
          <w:rFonts w:eastAsia="Calibri"/>
        </w:rPr>
        <w:t>.</w:t>
      </w:r>
    </w:p>
    <w:p w14:paraId="51B3B64C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lastRenderedPageBreak/>
        <w:t xml:space="preserve">Оператор осуществляет передачу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субъектов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третьим лицам в соответствии с требованиями законодательства Российской Федерации</w:t>
      </w:r>
      <w:r>
        <w:rPr>
          <w:rFonts w:eastAsia="Calibri"/>
        </w:rPr>
        <w:br/>
      </w:r>
      <w:r w:rsidRPr="00B9296E">
        <w:rPr>
          <w:rFonts w:eastAsia="Calibri"/>
        </w:rPr>
        <w:t xml:space="preserve">в области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76656496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В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 осуществляется как автоматизированная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так и неавтоматизированная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2AD0CCAC" w14:textId="77777777" w:rsidR="000D3125" w:rsidRPr="00590FC2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</w:pPr>
      <w:r w:rsidRPr="00B9296E">
        <w:rPr>
          <w:rFonts w:eastAsia="Calibri"/>
        </w:rPr>
        <w:t>Сроки обработки</w:t>
      </w:r>
      <w:r w:rsidR="00685ECB">
        <w:rPr>
          <w:rFonts w:eastAsia="Calibri"/>
        </w:rPr>
        <w:t>,</w:t>
      </w:r>
      <w:r w:rsidRPr="00B9296E">
        <w:rPr>
          <w:rFonts w:eastAsia="Calibri"/>
        </w:rPr>
        <w:t xml:space="preserve"> в </w:t>
      </w:r>
      <w:r w:rsidR="00685ECB">
        <w:rPr>
          <w:rFonts w:eastAsia="Calibri"/>
        </w:rPr>
        <w:t>том числе</w:t>
      </w:r>
      <w:r w:rsidRPr="00B9296E">
        <w:rPr>
          <w:rFonts w:eastAsia="Calibri"/>
        </w:rPr>
        <w:t xml:space="preserve"> хранения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обрабатываемых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, определяются исходя из целей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и в соответствии с требованиями федеральных законов.</w:t>
      </w:r>
    </w:p>
    <w:p w14:paraId="2748B7D4" w14:textId="77777777" w:rsidR="00EB7F63" w:rsidRDefault="00EB7F63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bookmarkStart w:id="9" w:name="_Toc184913856"/>
      <w:bookmarkStart w:id="10" w:name="_Toc279674721"/>
      <w:bookmarkStart w:id="11" w:name="_Toc275968514"/>
      <w:bookmarkStart w:id="12" w:name="_Toc303769132"/>
      <w:bookmarkStart w:id="13" w:name="_Toc336355344"/>
      <w:r w:rsidRPr="00DC3F2C">
        <w:rPr>
          <w:sz w:val="28"/>
          <w:szCs w:val="28"/>
        </w:rPr>
        <w:lastRenderedPageBreak/>
        <w:t xml:space="preserve">Цели сбора и обработки </w:t>
      </w:r>
      <w:proofErr w:type="spellStart"/>
      <w:r>
        <w:rPr>
          <w:sz w:val="28"/>
          <w:szCs w:val="28"/>
        </w:rPr>
        <w:t>ПДн</w:t>
      </w:r>
      <w:bookmarkEnd w:id="9"/>
      <w:proofErr w:type="spellEnd"/>
    </w:p>
    <w:p w14:paraId="2BC11596" w14:textId="77777777" w:rsidR="00EB7F63" w:rsidRPr="00EB7F63" w:rsidRDefault="00EB7F63" w:rsidP="00EB7F63">
      <w:pPr>
        <w:pStyle w:val="afe"/>
        <w:numPr>
          <w:ilvl w:val="1"/>
          <w:numId w:val="23"/>
        </w:numPr>
        <w:ind w:left="0" w:firstLine="709"/>
      </w:pPr>
      <w:r>
        <w:t xml:space="preserve"> ОО </w:t>
      </w:r>
      <w:r w:rsidRPr="00DC3F2C">
        <w:rPr>
          <w:szCs w:val="28"/>
        </w:rPr>
        <w:t xml:space="preserve">осуществляет обработку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 xml:space="preserve"> для достижения конкретных, заранее определенных</w:t>
      </w:r>
      <w:r>
        <w:rPr>
          <w:szCs w:val="28"/>
        </w:rPr>
        <w:t>,</w:t>
      </w:r>
      <w:r w:rsidRPr="00ED5D7D">
        <w:rPr>
          <w:szCs w:val="28"/>
        </w:rPr>
        <w:t xml:space="preserve"> заявлен</w:t>
      </w:r>
      <w:r>
        <w:rPr>
          <w:szCs w:val="28"/>
        </w:rPr>
        <w:t xml:space="preserve">ных при сборе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>,</w:t>
      </w:r>
      <w:r w:rsidRPr="00DC3F2C">
        <w:rPr>
          <w:szCs w:val="28"/>
        </w:rPr>
        <w:t xml:space="preserve"> и законных целей. Содержание и объем обрабатываемых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 xml:space="preserve"> соответствуют заявленным целям обработки. Не допускается избыточность обрабатываемых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>.</w:t>
      </w:r>
    </w:p>
    <w:p w14:paraId="2965DF9B" w14:textId="77777777" w:rsidR="00EB7F63" w:rsidRDefault="00EB7F63" w:rsidP="00EB7F63">
      <w:pPr>
        <w:pStyle w:val="afe"/>
        <w:numPr>
          <w:ilvl w:val="1"/>
          <w:numId w:val="23"/>
        </w:numPr>
        <w:ind w:left="0" w:firstLine="709"/>
        <w:rPr>
          <w:szCs w:val="28"/>
        </w:rPr>
      </w:pPr>
      <w:r>
        <w:t xml:space="preserve"> </w:t>
      </w:r>
      <w:r w:rsidRPr="00EB7F63">
        <w:rPr>
          <w:szCs w:val="28"/>
        </w:rPr>
        <w:t xml:space="preserve">ОО обрабатывает </w:t>
      </w:r>
      <w:proofErr w:type="spellStart"/>
      <w:r w:rsidRPr="00EB7F63">
        <w:rPr>
          <w:szCs w:val="28"/>
        </w:rPr>
        <w:t>ПДн</w:t>
      </w:r>
      <w:proofErr w:type="spellEnd"/>
      <w:r w:rsidRPr="00EB7F63">
        <w:rPr>
          <w:szCs w:val="28"/>
        </w:rPr>
        <w:t xml:space="preserve"> для осуществления своей деятельности, но не ограничиваясь, для достижения следующих целей</w:t>
      </w:r>
      <w:r>
        <w:rPr>
          <w:szCs w:val="28"/>
        </w:rPr>
        <w:t>:</w:t>
      </w:r>
    </w:p>
    <w:p w14:paraId="443FF50E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 xml:space="preserve">осуществление деятельности согласно Уставу </w:t>
      </w:r>
      <w:r>
        <w:rPr>
          <w:szCs w:val="28"/>
        </w:rPr>
        <w:t>ОО;</w:t>
      </w:r>
    </w:p>
    <w:p w14:paraId="64A8F951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исполнение договора на оказание образовательных услуг;</w:t>
      </w:r>
    </w:p>
    <w:p w14:paraId="41719375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исполнение иных договорных отношений;</w:t>
      </w:r>
    </w:p>
    <w:p w14:paraId="3D32D316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о</w:t>
      </w:r>
      <w:r w:rsidRPr="00DC3F2C">
        <w:rPr>
          <w:szCs w:val="28"/>
        </w:rPr>
        <w:t xml:space="preserve">беспечение пропускного и </w:t>
      </w:r>
      <w:proofErr w:type="spellStart"/>
      <w:r w:rsidRPr="00DC3F2C">
        <w:rPr>
          <w:szCs w:val="28"/>
        </w:rPr>
        <w:t>внутриобъектового</w:t>
      </w:r>
      <w:proofErr w:type="spellEnd"/>
      <w:r w:rsidRPr="00DC3F2C">
        <w:rPr>
          <w:szCs w:val="28"/>
        </w:rPr>
        <w:t xml:space="preserve"> режимов</w:t>
      </w:r>
      <w:r>
        <w:rPr>
          <w:szCs w:val="28"/>
        </w:rPr>
        <w:t>;</w:t>
      </w:r>
    </w:p>
    <w:p w14:paraId="61D8B5D4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проведение внеурочной работы, оформление трудовых отношений</w:t>
      </w:r>
      <w:r>
        <w:rPr>
          <w:szCs w:val="28"/>
        </w:rPr>
        <w:t>;</w:t>
      </w:r>
    </w:p>
    <w:p w14:paraId="51C460C1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р</w:t>
      </w:r>
      <w:r w:rsidRPr="00EB7F63">
        <w:rPr>
          <w:szCs w:val="28"/>
        </w:rPr>
        <w:t>ассмотрение обращений граждан, направленных в письменной форме либо в форме электронного документа. Осуществление личного приема граждан.</w:t>
      </w:r>
    </w:p>
    <w:p w14:paraId="75C0A4AD" w14:textId="77777777" w:rsidR="00EB7F63" w:rsidRPr="00EB7F63" w:rsidRDefault="00EB7F63" w:rsidP="00EB7F63">
      <w:pPr>
        <w:pStyle w:val="afe"/>
        <w:rPr>
          <w:szCs w:val="28"/>
        </w:rPr>
      </w:pPr>
    </w:p>
    <w:p w14:paraId="7A7A7582" w14:textId="77777777" w:rsidR="000D3125" w:rsidRPr="00775D44" w:rsidRDefault="000D3125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14" w:name="_Toc184913857"/>
      <w:r w:rsidRPr="00775D44">
        <w:rPr>
          <w:sz w:val="28"/>
        </w:rPr>
        <w:lastRenderedPageBreak/>
        <w:t xml:space="preserve">Условия обработки </w:t>
      </w:r>
      <w:bookmarkEnd w:id="10"/>
      <w:bookmarkEnd w:id="11"/>
      <w:bookmarkEnd w:id="12"/>
      <w:proofErr w:type="spellStart"/>
      <w:r w:rsidR="00F303DC">
        <w:rPr>
          <w:sz w:val="28"/>
        </w:rPr>
        <w:t>ПДн</w:t>
      </w:r>
      <w:bookmarkEnd w:id="13"/>
      <w:bookmarkEnd w:id="14"/>
      <w:proofErr w:type="spellEnd"/>
    </w:p>
    <w:p w14:paraId="46FAF563" w14:textId="43D8DE31" w:rsidR="000D3125" w:rsidRPr="00590FC2" w:rsidRDefault="000D3125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 w:rsidRPr="00590FC2">
        <w:t xml:space="preserve">Обработка </w:t>
      </w:r>
      <w:proofErr w:type="spellStart"/>
      <w:r w:rsidR="00F303DC">
        <w:t>ПДн</w:t>
      </w:r>
      <w:proofErr w:type="spellEnd"/>
      <w:r w:rsidRPr="00590FC2">
        <w:t xml:space="preserve"> осуществляется с соблюдением принципов и правил, установленных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. Обработка </w:t>
      </w:r>
      <w:proofErr w:type="spellStart"/>
      <w:r w:rsidR="00F303DC">
        <w:t>ПДн</w:t>
      </w:r>
      <w:proofErr w:type="spellEnd"/>
      <w:r w:rsidRPr="00590FC2">
        <w:t xml:space="preserve"> </w:t>
      </w:r>
      <w:r w:rsidR="00570198" w:rsidRPr="00590FC2">
        <w:t xml:space="preserve">осуществляется </w:t>
      </w:r>
      <w:r w:rsidRPr="00590FC2">
        <w:t>в следующих случаях:</w:t>
      </w:r>
    </w:p>
    <w:p w14:paraId="24A4A5DE" w14:textId="329F97EB" w:rsidR="000D3125" w:rsidRDefault="00C57F05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="000D3125" w:rsidRPr="000E4D24">
        <w:t xml:space="preserve">бработка </w:t>
      </w:r>
      <w:proofErr w:type="spellStart"/>
      <w:r w:rsidR="00F303DC">
        <w:t>ПДн</w:t>
      </w:r>
      <w:proofErr w:type="spellEnd"/>
      <w:r w:rsidR="000D3125" w:rsidRPr="000E4D24">
        <w:t xml:space="preserve"> осуществляется с согласия субъекта </w:t>
      </w:r>
      <w:proofErr w:type="spellStart"/>
      <w:r w:rsidR="00F303DC">
        <w:t>ПДн</w:t>
      </w:r>
      <w:proofErr w:type="spellEnd"/>
      <w:r w:rsidR="000D3125" w:rsidRPr="000E4D24">
        <w:t xml:space="preserve"> </w:t>
      </w:r>
      <w:r w:rsidR="001D26AF">
        <w:t xml:space="preserve">или его законного представителя </w:t>
      </w:r>
      <w:r w:rsidR="000D3125" w:rsidRPr="000E4D24">
        <w:t xml:space="preserve">на обработку его </w:t>
      </w:r>
      <w:proofErr w:type="spellStart"/>
      <w:r w:rsidR="00F303DC">
        <w:t>ПДн</w:t>
      </w:r>
      <w:proofErr w:type="spellEnd"/>
      <w:r w:rsidR="00CD7178">
        <w:t>.</w:t>
      </w:r>
    </w:p>
    <w:p w14:paraId="5B7BF363" w14:textId="2F93E252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необходима </w:t>
      </w:r>
      <w:r w:rsidRPr="002A2FD2">
        <w:t>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</w:t>
      </w:r>
      <w:r w:rsidR="00CD7178">
        <w:t>.</w:t>
      </w:r>
    </w:p>
    <w:p w14:paraId="3D351094" w14:textId="575E365C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 w:rsidRPr="002A2FD2">
        <w:t xml:space="preserve">Обработка </w:t>
      </w:r>
      <w:proofErr w:type="spellStart"/>
      <w:r>
        <w:t>ПДн</w:t>
      </w:r>
      <w:proofErr w:type="spellEnd"/>
      <w:r w:rsidRPr="002A2FD2">
        <w:t xml:space="preserve">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</w:t>
      </w:r>
      <w:r w:rsidR="00CD7178">
        <w:t>.</w:t>
      </w:r>
    </w:p>
    <w:p w14:paraId="37C9E205" w14:textId="545847B4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5B3FCF">
        <w:t xml:space="preserve">бработка </w:t>
      </w:r>
      <w:proofErr w:type="spellStart"/>
      <w:r>
        <w:t>ПДн</w:t>
      </w:r>
      <w:proofErr w:type="spellEnd"/>
      <w:r w:rsidRPr="005B3FCF">
        <w:t xml:space="preserve">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</w:t>
      </w:r>
      <w:r w:rsidR="00CD7178">
        <w:t>.</w:t>
      </w:r>
    </w:p>
    <w:p w14:paraId="56F0B501" w14:textId="42F2D414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необходима для исполнения полномочий </w:t>
      </w:r>
      <w:r w:rsidRPr="00BD5857">
        <w:t>федеральных органов исполнительной власти, органов государственных внебюджетных фондов</w:t>
      </w:r>
      <w:r>
        <w:t>,</w:t>
      </w:r>
      <w:r w:rsidRPr="00BD5857">
        <w:t xml:space="preserve"> </w:t>
      </w:r>
      <w:r>
        <w:t>исполнительных органов государственной власти г.</w:t>
      </w:r>
      <w:r w:rsidR="00136467">
        <w:t> </w:t>
      </w:r>
      <w:r>
        <w:t>Москвы, органов местного самоуправления и функций организаций, участвующих в предоставлении государственных и муниципальных услуг, предусмотренных Федеральным законом от</w:t>
      </w:r>
      <w:r>
        <w:rPr>
          <w:lang w:val="en-US"/>
        </w:rPr>
        <w:t> </w:t>
      </w:r>
      <w:r>
        <w:t>27</w:t>
      </w:r>
      <w:r w:rsidRPr="0067018F">
        <w:t>.</w:t>
      </w:r>
      <w:r w:rsidRPr="000A16CA">
        <w:t>07</w:t>
      </w:r>
      <w:r>
        <w:t>.2010 № 210-ФЗ «Об организации предоставления государственных и муниципальных услуг»</w:t>
      </w:r>
      <w:r w:rsidR="00CD7178">
        <w:t>.</w:t>
      </w:r>
    </w:p>
    <w:p w14:paraId="6B5CC35F" w14:textId="21313634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B748A9">
        <w:t xml:space="preserve">бработка </w:t>
      </w:r>
      <w:proofErr w:type="spellStart"/>
      <w:r>
        <w:t>ПДн</w:t>
      </w:r>
      <w:proofErr w:type="spellEnd"/>
      <w:r w:rsidRPr="00B748A9">
        <w:t xml:space="preserve"> необходима для исполнения договора, стороной которого либо выгодоприобретателем или </w:t>
      </w:r>
      <w:r w:rsidR="0075614E" w:rsidRPr="00B748A9">
        <w:t>поручителем,</w:t>
      </w:r>
      <w:r w:rsidRPr="00B748A9">
        <w:t xml:space="preserve"> по которому является субъект </w:t>
      </w:r>
      <w:proofErr w:type="spellStart"/>
      <w:r>
        <w:t>ПДн</w:t>
      </w:r>
      <w:proofErr w:type="spellEnd"/>
      <w:r w:rsidRPr="00B748A9">
        <w:t xml:space="preserve">, а также для заключения договора по инициативе субъекта </w:t>
      </w:r>
      <w:proofErr w:type="spellStart"/>
      <w:r>
        <w:t>ПДн</w:t>
      </w:r>
      <w:proofErr w:type="spellEnd"/>
      <w:r w:rsidRPr="00B748A9">
        <w:t xml:space="preserve"> или договора, по которому субъект </w:t>
      </w:r>
      <w:proofErr w:type="spellStart"/>
      <w:r>
        <w:t>ПДн</w:t>
      </w:r>
      <w:proofErr w:type="spellEnd"/>
      <w:r w:rsidRPr="00B748A9">
        <w:t xml:space="preserve"> будет являться выгодоприобретателем или поручителем</w:t>
      </w:r>
      <w:r w:rsidR="00CD7178">
        <w:t>.</w:t>
      </w:r>
    </w:p>
    <w:p w14:paraId="60C015CF" w14:textId="4A8BE521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lastRenderedPageBreak/>
        <w:t>О</w:t>
      </w:r>
      <w:r w:rsidRPr="00590FC2">
        <w:t xml:space="preserve">бработка </w:t>
      </w:r>
      <w:proofErr w:type="spellStart"/>
      <w:r>
        <w:t>ПДн</w:t>
      </w:r>
      <w:proofErr w:type="spellEnd"/>
      <w:r w:rsidRPr="00590FC2">
        <w:t xml:space="preserve"> необходима для защиты жизни, здоровья или иных жизненно важных интересов субъекта </w:t>
      </w:r>
      <w:proofErr w:type="spellStart"/>
      <w:r>
        <w:t>ПДн</w:t>
      </w:r>
      <w:proofErr w:type="spellEnd"/>
      <w:r w:rsidRPr="00590FC2">
        <w:t xml:space="preserve">, если получение согласия субъекта </w:t>
      </w:r>
      <w:proofErr w:type="spellStart"/>
      <w:r>
        <w:t>ПДн</w:t>
      </w:r>
      <w:proofErr w:type="spellEnd"/>
      <w:r w:rsidRPr="00590FC2">
        <w:t> невозможно</w:t>
      </w:r>
      <w:r w:rsidR="00CD7178">
        <w:t>.</w:t>
      </w:r>
    </w:p>
    <w:p w14:paraId="4411A19B" w14:textId="73E20E0F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</w:t>
      </w:r>
      <w:proofErr w:type="spellStart"/>
      <w:r>
        <w:t>ПДн</w:t>
      </w:r>
      <w:proofErr w:type="spellEnd"/>
      <w:r w:rsidR="00CD7178">
        <w:t>.</w:t>
      </w:r>
    </w:p>
    <w:p w14:paraId="7371975D" w14:textId="424244F1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BD5857">
        <w:t xml:space="preserve">бработка </w:t>
      </w:r>
      <w:proofErr w:type="spellStart"/>
      <w:r>
        <w:t>ПДн</w:t>
      </w:r>
      <w:proofErr w:type="spellEnd"/>
      <w:r w:rsidRPr="00BD5857">
        <w:t xml:space="preserve">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</w:t>
      </w:r>
      <w:proofErr w:type="spellStart"/>
      <w:r>
        <w:t>ПДн</w:t>
      </w:r>
      <w:proofErr w:type="spellEnd"/>
      <w:r w:rsidR="00CD7178">
        <w:t>.</w:t>
      </w:r>
    </w:p>
    <w:p w14:paraId="67C8C5BE" w14:textId="035BB62F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осуществляется в статистических или иных исследовательских целях </w:t>
      </w:r>
      <w:r>
        <w:t>(за исключением целей обработки</w:t>
      </w:r>
      <w:r w:rsidRPr="003477E8">
        <w:t xml:space="preserve"> в целях продвижения товаров, работ, услуг на рынке путем осуществления прямых контактов с потенциальным потребителем с помощью средств связи</w:t>
      </w:r>
      <w:r>
        <w:t>)</w:t>
      </w:r>
      <w:r w:rsidRPr="00BD5857">
        <w:t xml:space="preserve"> </w:t>
      </w:r>
      <w:r w:rsidRPr="003477E8">
        <w:t xml:space="preserve">при условии обязательного обезличивания </w:t>
      </w:r>
      <w:proofErr w:type="spellStart"/>
      <w:r>
        <w:t>ПДн</w:t>
      </w:r>
      <w:proofErr w:type="spellEnd"/>
      <w:r w:rsidR="00CD7178">
        <w:t>.</w:t>
      </w:r>
    </w:p>
    <w:p w14:paraId="1C56E6B6" w14:textId="7599CCFA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 w:rsidRPr="00BD5857">
        <w:t xml:space="preserve">Обработка </w:t>
      </w:r>
      <w:proofErr w:type="spellStart"/>
      <w:r>
        <w:t>ПДн</w:t>
      </w:r>
      <w:proofErr w:type="spellEnd"/>
      <w:r w:rsidRPr="00BD5857">
        <w:t xml:space="preserve">, полученных в результате обезличивания </w:t>
      </w:r>
      <w:proofErr w:type="spellStart"/>
      <w:r>
        <w:t>ПДн</w:t>
      </w:r>
      <w:proofErr w:type="spellEnd"/>
      <w:r w:rsidRPr="00BD5857">
        <w:t>, осуществляется в целях повышения эффективности государственного или муниципального управления, а также в иных целях, предусмотр</w:t>
      </w:r>
      <w:r>
        <w:t>енных Федеральным законом от 24.04.2</w:t>
      </w:r>
      <w:r w:rsidRPr="00BD5857">
        <w:t>020</w:t>
      </w:r>
      <w:r>
        <w:t xml:space="preserve"> № 123-ФЗ «</w:t>
      </w:r>
      <w:r w:rsidRPr="00BD5857">
        <w:t xml:space="preserve">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 и внесении изменений в статьи 6 и 10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BD5857">
        <w:t xml:space="preserve"> и Федеральным законом от 31</w:t>
      </w:r>
      <w:r>
        <w:t>.07.</w:t>
      </w:r>
      <w:r w:rsidRPr="00BD5857">
        <w:t>2020</w:t>
      </w:r>
      <w:r>
        <w:t xml:space="preserve"> №</w:t>
      </w:r>
      <w:r w:rsidRPr="00BD5857">
        <w:t xml:space="preserve"> 258-ФЗ </w:t>
      </w:r>
      <w:r>
        <w:t>«</w:t>
      </w:r>
      <w:r w:rsidRPr="00BD5857">
        <w:t>Об экспериментальных правовых режимах в сфере цифровых инноваций в Российской Федерации</w:t>
      </w:r>
      <w:r>
        <w:t>»</w:t>
      </w:r>
      <w:r w:rsidRPr="00BD5857">
        <w:t>, в порядке и на условиях, которые предусмотрены указанными федеральными законами</w:t>
      </w:r>
      <w:r w:rsidR="00CD7178">
        <w:t>.</w:t>
      </w:r>
    </w:p>
    <w:p w14:paraId="4CDDA20B" w14:textId="77777777" w:rsidR="009405F9" w:rsidRPr="000E4D24" w:rsidRDefault="009405F9" w:rsidP="00DD3326">
      <w:pPr>
        <w:pStyle w:val="1a"/>
        <w:numPr>
          <w:ilvl w:val="0"/>
          <w:numId w:val="26"/>
        </w:numPr>
        <w:ind w:left="0" w:firstLine="709"/>
      </w:pPr>
      <w:r>
        <w:lastRenderedPageBreak/>
        <w:t xml:space="preserve">Осуществляется обработка </w:t>
      </w:r>
      <w:proofErr w:type="spellStart"/>
      <w:r>
        <w:t>ПДн</w:t>
      </w:r>
      <w:proofErr w:type="spellEnd"/>
      <w:r>
        <w:t>, подлежащих опубликованию или обязательному раскрытию в соответствии с федеральным законом, в частности, с нормами информационной открытости ОО согласно Федеральному закону от 29.12.2012 № 273-ФЗ «Об образовании в Российской Федерации»</w:t>
      </w:r>
      <w:r w:rsidRPr="00590FC2">
        <w:t>.</w:t>
      </w:r>
    </w:p>
    <w:p w14:paraId="6D9E563C" w14:textId="77777777" w:rsidR="000D3125" w:rsidRDefault="00AD1AF1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>
        <w:t>ОО</w:t>
      </w:r>
      <w:r w:rsidR="0018385D" w:rsidRPr="00982152">
        <w:t xml:space="preserve"> </w:t>
      </w:r>
      <w:r w:rsidR="000D3125" w:rsidRPr="00982152">
        <w:t xml:space="preserve">может включать </w:t>
      </w:r>
      <w:proofErr w:type="spellStart"/>
      <w:r w:rsidR="00F303DC">
        <w:t>ПДн</w:t>
      </w:r>
      <w:proofErr w:type="spellEnd"/>
      <w:r w:rsidR="000D3125" w:rsidRPr="00982152">
        <w:t xml:space="preserve"> субъектов в общедоступные источники </w:t>
      </w:r>
      <w:proofErr w:type="spellStart"/>
      <w:r w:rsidR="00F303DC">
        <w:t>ПДн</w:t>
      </w:r>
      <w:proofErr w:type="spellEnd"/>
      <w:r w:rsidR="000D3125" w:rsidRPr="00982152">
        <w:t xml:space="preserve">, при этом </w:t>
      </w:r>
      <w:r>
        <w:t>ОО</w:t>
      </w:r>
      <w:r w:rsidR="009D1B66" w:rsidRPr="00982152">
        <w:t xml:space="preserve"> </w:t>
      </w:r>
      <w:r w:rsidR="000D3125" w:rsidRPr="00982152">
        <w:t xml:space="preserve">берет письменное согласие субъекта на обработку его </w:t>
      </w:r>
      <w:proofErr w:type="spellStart"/>
      <w:r w:rsidR="00F303DC">
        <w:t>ПДн</w:t>
      </w:r>
      <w:proofErr w:type="spellEnd"/>
      <w:r w:rsidR="000D3125" w:rsidRPr="00982152">
        <w:t>.</w:t>
      </w:r>
    </w:p>
    <w:p w14:paraId="6E5F3E9F" w14:textId="77777777" w:rsidR="009405F9" w:rsidRPr="00982152" w:rsidRDefault="009405F9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>
        <w:t>ОО</w:t>
      </w:r>
      <w:r w:rsidRPr="00982152">
        <w:t xml:space="preserve"> </w:t>
      </w:r>
      <w:r w:rsidRPr="00590FC2">
        <w:t xml:space="preserve">может осуществлять обработку данных о состоянии здоровья субъекта </w:t>
      </w:r>
      <w:proofErr w:type="spellStart"/>
      <w:r>
        <w:t>ПДн</w:t>
      </w:r>
      <w:proofErr w:type="spellEnd"/>
      <w:r w:rsidRPr="00590FC2">
        <w:t>:</w:t>
      </w:r>
    </w:p>
    <w:p w14:paraId="56F2394B" w14:textId="018E82A6" w:rsidR="00C4433E" w:rsidRDefault="00C57F05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случаях, предусмотренных </w:t>
      </w:r>
      <w:r w:rsidR="00C4433E" w:rsidRPr="00590FC2">
        <w:t xml:space="preserve">законодательством о государственной социальной помощи, трудовым законодательством, </w:t>
      </w:r>
      <w:r w:rsidR="008A5CB3">
        <w:t>пенсионным законодательством Российской Федерации</w:t>
      </w:r>
      <w:r w:rsidR="002D259D">
        <w:t>.</w:t>
      </w:r>
    </w:p>
    <w:p w14:paraId="258CE2DE" w14:textId="5336D1D3" w:rsidR="009405F9" w:rsidRDefault="009405F9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>В медико-профилактических целях, в целях установления медицинского диагноза, оказания медицинских и медико-социальных услуг, при наличии в штате ОО лица, профессионально занимающегося медицинской деятельностью и обязанного в соответствии с законодательством Российской Федерации сохранять врачебную тайну</w:t>
      </w:r>
      <w:r w:rsidR="002D259D">
        <w:t>.</w:t>
      </w:r>
    </w:p>
    <w:p w14:paraId="28E8125A" w14:textId="791C7C58" w:rsidR="009405F9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целях </w:t>
      </w:r>
      <w:r w:rsidRPr="00590FC2">
        <w:t xml:space="preserve">защиты жизни, здоровья или иных жизненно важных интересов работника либо для защиты жизни, здоровья или иных жизненно важных интересов других лиц </w:t>
      </w:r>
      <w:r>
        <w:t>и</w:t>
      </w:r>
      <w:r w:rsidRPr="00590FC2">
        <w:t xml:space="preserve"> получение согласия субъекта </w:t>
      </w:r>
      <w:proofErr w:type="spellStart"/>
      <w:r>
        <w:t>ПДн</w:t>
      </w:r>
      <w:proofErr w:type="spellEnd"/>
      <w:r w:rsidRPr="00590FC2">
        <w:t xml:space="preserve"> невозможно</w:t>
      </w:r>
      <w:r w:rsidR="002D259D">
        <w:t>.</w:t>
      </w:r>
    </w:p>
    <w:p w14:paraId="6A14C6E8" w14:textId="54DB2877" w:rsidR="009962B4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целях </w:t>
      </w:r>
      <w:r w:rsidRPr="00590FC2">
        <w:t xml:space="preserve">установления или осуществления прав </w:t>
      </w:r>
      <w:r>
        <w:t xml:space="preserve">субъекта </w:t>
      </w:r>
      <w:proofErr w:type="spellStart"/>
      <w:r>
        <w:t>ПДн</w:t>
      </w:r>
      <w:proofErr w:type="spellEnd"/>
      <w:r w:rsidRPr="00590FC2">
        <w:t xml:space="preserve"> или третьих лиц, а равно и в связи с осуществлением правосудия</w:t>
      </w:r>
      <w:r w:rsidR="002D259D">
        <w:t>.</w:t>
      </w:r>
    </w:p>
    <w:p w14:paraId="3A1FA5AC" w14:textId="77777777" w:rsidR="009962B4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случаях, предусмотренных </w:t>
      </w:r>
      <w:r w:rsidRPr="00590FC2">
        <w:t>законодательством</w:t>
      </w:r>
      <w:r>
        <w:t xml:space="preserve"> об обязательных видах страхования, страховым законодательством, об обороне, о противодействии коррупции и иным специальным законодательством</w:t>
      </w:r>
      <w:r w:rsidRPr="00590FC2">
        <w:t>.</w:t>
      </w:r>
    </w:p>
    <w:p w14:paraId="6B2386D5" w14:textId="77777777" w:rsidR="000D3125" w:rsidRDefault="005B3FCF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t xml:space="preserve">В </w:t>
      </w:r>
      <w:r w:rsidR="00AD1AF1">
        <w:t>ОО</w:t>
      </w:r>
      <w:r>
        <w:t xml:space="preserve"> </w:t>
      </w:r>
      <w:r w:rsidR="001D26AF">
        <w:t xml:space="preserve">не </w:t>
      </w:r>
      <w:r>
        <w:t>обрабатываются б</w:t>
      </w:r>
      <w:r w:rsidR="00982152">
        <w:t>иометрически</w:t>
      </w:r>
      <w:r>
        <w:t>е</w:t>
      </w:r>
      <w:r w:rsidR="000D3125" w:rsidRPr="006E2000">
        <w:t xml:space="preserve"> </w:t>
      </w:r>
      <w:proofErr w:type="spellStart"/>
      <w:r w:rsidR="00F303DC">
        <w:t>ПДн</w:t>
      </w:r>
      <w:proofErr w:type="spellEnd"/>
      <w:r w:rsidR="000D3125" w:rsidRPr="006E2000">
        <w:t xml:space="preserve">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</w:t>
      </w:r>
      <w:proofErr w:type="spellStart"/>
      <w:r w:rsidR="00F303DC">
        <w:t>ПДн</w:t>
      </w:r>
      <w:proofErr w:type="spellEnd"/>
      <w:r w:rsidR="000D3125" w:rsidRPr="006E2000">
        <w:t>)</w:t>
      </w:r>
      <w:r w:rsidR="006376E4">
        <w:t>, за исключением фотографий</w:t>
      </w:r>
      <w:r w:rsidR="00F303DC">
        <w:t xml:space="preserve">, используемых для идентификации субъекта </w:t>
      </w:r>
      <w:proofErr w:type="spellStart"/>
      <w:r w:rsidR="00F303DC">
        <w:t>ПДн</w:t>
      </w:r>
      <w:proofErr w:type="spellEnd"/>
      <w:r w:rsidR="00F303DC">
        <w:t>, в целях обеспечения безопасности и физической защищенности ОО</w:t>
      </w:r>
      <w:r w:rsidR="000D3125" w:rsidRPr="006E2000">
        <w:t>.</w:t>
      </w:r>
    </w:p>
    <w:p w14:paraId="4CF880EE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lastRenderedPageBreak/>
        <w:t>ОО</w:t>
      </w:r>
      <w:r w:rsidRPr="007D10D6">
        <w:t xml:space="preserve"> </w:t>
      </w:r>
      <w:r>
        <w:t xml:space="preserve">не </w:t>
      </w:r>
      <w:r w:rsidRPr="007D10D6">
        <w:t xml:space="preserve">осуществляет трансграничную передачу </w:t>
      </w:r>
      <w:proofErr w:type="spellStart"/>
      <w:r>
        <w:t>ПДн</w:t>
      </w:r>
      <w:proofErr w:type="spellEnd"/>
      <w:r w:rsidRPr="007D10D6">
        <w:t>.</w:t>
      </w:r>
    </w:p>
    <w:p w14:paraId="7477057F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 xml:space="preserve">Принятие на основании исключительно автоматизированной обработки </w:t>
      </w:r>
      <w:proofErr w:type="spellStart"/>
      <w:r>
        <w:t>ПДн</w:t>
      </w:r>
      <w:proofErr w:type="spellEnd"/>
      <w:r w:rsidRPr="00590FC2">
        <w:t xml:space="preserve"> решений, порождающих юридические последствия в отношении субъекта </w:t>
      </w:r>
      <w:proofErr w:type="spellStart"/>
      <w:r>
        <w:t>ПДн</w:t>
      </w:r>
      <w:proofErr w:type="spellEnd"/>
      <w:r w:rsidRPr="00590FC2">
        <w:t xml:space="preserve"> или иным образом затрагивающих его права и законные интересы, не осуществляется.</w:t>
      </w:r>
    </w:p>
    <w:p w14:paraId="151ACD94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 xml:space="preserve">При отсутствии необходимости письменного согласия субъекта на обработку его </w:t>
      </w:r>
      <w:proofErr w:type="spellStart"/>
      <w:r>
        <w:t>ПДн</w:t>
      </w:r>
      <w:proofErr w:type="spellEnd"/>
      <w:r w:rsidRPr="00590FC2">
        <w:t xml:space="preserve"> согласие субъекта может быть дано субъектом </w:t>
      </w:r>
      <w:proofErr w:type="spellStart"/>
      <w:r>
        <w:t>ПДн</w:t>
      </w:r>
      <w:proofErr w:type="spellEnd"/>
      <w:r w:rsidRPr="00590FC2">
        <w:t xml:space="preserve"> или его </w:t>
      </w:r>
      <w:r>
        <w:t xml:space="preserve">законным </w:t>
      </w:r>
      <w:r w:rsidRPr="00590FC2">
        <w:t>представителем в любой позволяющей получить факт его получения форме.</w:t>
      </w:r>
    </w:p>
    <w:p w14:paraId="404D64BB" w14:textId="0F531FF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t xml:space="preserve">ОО вправе поручить обработку </w:t>
      </w:r>
      <w:proofErr w:type="spellStart"/>
      <w:r>
        <w:t>ПДн</w:t>
      </w:r>
      <w:proofErr w:type="spellEnd"/>
      <w:r>
        <w:t xml:space="preserve"> другому лицу с согласия субъекта </w:t>
      </w:r>
      <w:proofErr w:type="spellStart"/>
      <w:r>
        <w:t>ПДн</w:t>
      </w:r>
      <w:proofErr w:type="spellEnd"/>
      <w:r>
        <w:t xml:space="preserve">, если иное не предусмотрено федеральным законом, на основании заключаемого с этим лицом договора </w:t>
      </w:r>
      <w:r w:rsidRPr="00590FC2">
        <w:t xml:space="preserve">(далее – поручение оператора). При этом </w:t>
      </w:r>
      <w:r>
        <w:t>ОО</w:t>
      </w:r>
      <w:r w:rsidRPr="00982152">
        <w:t xml:space="preserve"> </w:t>
      </w:r>
      <w:r w:rsidRPr="00590FC2">
        <w:t xml:space="preserve">в поручении оператора обязует лицо, осуществляющее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 xml:space="preserve">, соблюдать принципы и правила обработки </w:t>
      </w:r>
      <w:proofErr w:type="spellStart"/>
      <w:r>
        <w:t>ПДн</w:t>
      </w:r>
      <w:proofErr w:type="spellEnd"/>
      <w:r w:rsidRPr="00590FC2">
        <w:t xml:space="preserve">, предусмотренные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>
        <w:t>.</w:t>
      </w:r>
    </w:p>
    <w:p w14:paraId="741E3C16" w14:textId="77777777" w:rsidR="009962B4" w:rsidRPr="006E2000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>В случа</w:t>
      </w:r>
      <w:r>
        <w:t>е, если</w:t>
      </w:r>
      <w:r w:rsidRPr="00590FC2">
        <w:t xml:space="preserve"> </w:t>
      </w:r>
      <w:r>
        <w:t>ОО</w:t>
      </w:r>
      <w:r w:rsidRPr="00982152">
        <w:t xml:space="preserve"> </w:t>
      </w:r>
      <w:r w:rsidRPr="00590FC2">
        <w:t xml:space="preserve">поручает обработку </w:t>
      </w:r>
      <w:proofErr w:type="spellStart"/>
      <w:r>
        <w:t>ПДн</w:t>
      </w:r>
      <w:proofErr w:type="spellEnd"/>
      <w:r w:rsidRPr="00590FC2">
        <w:t xml:space="preserve"> другому лицу, ответственность перед субъектом </w:t>
      </w:r>
      <w:proofErr w:type="spellStart"/>
      <w:r>
        <w:t>ПДн</w:t>
      </w:r>
      <w:proofErr w:type="spellEnd"/>
      <w:r w:rsidRPr="00590FC2">
        <w:t xml:space="preserve"> за действия указанного лица несет </w:t>
      </w:r>
      <w:r>
        <w:t>ОО</w:t>
      </w:r>
      <w:r w:rsidRPr="00590FC2">
        <w:t xml:space="preserve">. Лицо, осуществляющее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 xml:space="preserve">, несет ответственность перед </w:t>
      </w:r>
      <w:r>
        <w:t>ОО</w:t>
      </w:r>
      <w:r w:rsidRPr="00590FC2">
        <w:t>.</w:t>
      </w:r>
    </w:p>
    <w:p w14:paraId="46F4163F" w14:textId="77777777" w:rsidR="000D3125" w:rsidRPr="00775D44" w:rsidRDefault="000D3125" w:rsidP="00DD3326">
      <w:pPr>
        <w:pStyle w:val="10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15" w:name="_Toc303769133"/>
      <w:bookmarkStart w:id="16" w:name="_Toc301772452"/>
      <w:bookmarkStart w:id="17" w:name="_Toc336355345"/>
      <w:bookmarkStart w:id="18" w:name="_Toc184913858"/>
      <w:r w:rsidRPr="00775D44">
        <w:rPr>
          <w:sz w:val="28"/>
        </w:rPr>
        <w:lastRenderedPageBreak/>
        <w:t xml:space="preserve">Обязанности </w:t>
      </w:r>
      <w:bookmarkEnd w:id="15"/>
      <w:bookmarkEnd w:id="16"/>
      <w:bookmarkEnd w:id="17"/>
      <w:r w:rsidR="00AD1AF1">
        <w:rPr>
          <w:sz w:val="28"/>
        </w:rPr>
        <w:t>ОО</w:t>
      </w:r>
      <w:bookmarkEnd w:id="18"/>
    </w:p>
    <w:p w14:paraId="1D064B47" w14:textId="649FB2FC" w:rsidR="000D3125" w:rsidRPr="00590FC2" w:rsidRDefault="000D3125" w:rsidP="00DD3326">
      <w:pPr>
        <w:pStyle w:val="afe"/>
        <w:numPr>
          <w:ilvl w:val="0"/>
          <w:numId w:val="30"/>
        </w:numPr>
        <w:tabs>
          <w:tab w:val="left" w:pos="1276"/>
        </w:tabs>
        <w:suppressAutoHyphens/>
        <w:ind w:left="0" w:firstLine="709"/>
      </w:pPr>
      <w:r w:rsidRPr="00590FC2">
        <w:t xml:space="preserve">В соответствии с требованиями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9D1B66">
        <w:t xml:space="preserve"> </w:t>
      </w:r>
      <w:r w:rsidR="00AD1AF1">
        <w:t>ОО</w:t>
      </w:r>
      <w:r w:rsidR="009A6B33" w:rsidRPr="00590FC2">
        <w:t xml:space="preserve"> </w:t>
      </w:r>
      <w:r w:rsidRPr="00590FC2">
        <w:t>обязан</w:t>
      </w:r>
      <w:r w:rsidR="00F303DC">
        <w:t>а</w:t>
      </w:r>
      <w:r w:rsidRPr="00590FC2">
        <w:t>:</w:t>
      </w:r>
    </w:p>
    <w:p w14:paraId="158294D9" w14:textId="76AC37AA" w:rsidR="000D3125" w:rsidRDefault="00C57F05" w:rsidP="00DD3326">
      <w:pPr>
        <w:pStyle w:val="1a"/>
        <w:numPr>
          <w:ilvl w:val="0"/>
          <w:numId w:val="31"/>
        </w:numPr>
        <w:ind w:left="0" w:firstLine="709"/>
      </w:pPr>
      <w:r>
        <w:t>П</w:t>
      </w:r>
      <w:r w:rsidR="000D3125" w:rsidRPr="00590FC2">
        <w:t xml:space="preserve">редоставлять субъекту </w:t>
      </w:r>
      <w:proofErr w:type="spellStart"/>
      <w:r w:rsidR="00F303DC">
        <w:t>ПДн</w:t>
      </w:r>
      <w:proofErr w:type="spellEnd"/>
      <w:r w:rsidR="000D3125" w:rsidRPr="00590FC2">
        <w:t xml:space="preserve"> по его запросу информацию, касающуюся обработки его </w:t>
      </w:r>
      <w:proofErr w:type="spellStart"/>
      <w:r w:rsidR="00F303DC">
        <w:t>ПДн</w:t>
      </w:r>
      <w:proofErr w:type="spellEnd"/>
      <w:r w:rsidR="000D3125" w:rsidRPr="00590FC2">
        <w:t>, либо на законных основаниях предоставить отказ</w:t>
      </w:r>
      <w:r w:rsidR="000D3125" w:rsidRPr="00B748A9">
        <w:t xml:space="preserve"> в течение тридцати дней с даты получения запроса субъекта </w:t>
      </w:r>
      <w:proofErr w:type="spellStart"/>
      <w:r w:rsidR="00F303DC">
        <w:t>ПДн</w:t>
      </w:r>
      <w:proofErr w:type="spellEnd"/>
      <w:r w:rsidR="000D3125" w:rsidRPr="00B748A9">
        <w:t xml:space="preserve"> или его представителя</w:t>
      </w:r>
      <w:r w:rsidR="00D6427B">
        <w:t>.</w:t>
      </w:r>
    </w:p>
    <w:p w14:paraId="4D950932" w14:textId="2DE1CE50" w:rsidR="009962B4" w:rsidRDefault="009962B4" w:rsidP="00DD3326">
      <w:pPr>
        <w:pStyle w:val="1a"/>
        <w:numPr>
          <w:ilvl w:val="0"/>
          <w:numId w:val="31"/>
        </w:numPr>
        <w:ind w:left="0" w:firstLine="709"/>
      </w:pPr>
      <w:r>
        <w:t>П</w:t>
      </w:r>
      <w:r w:rsidRPr="003477E8">
        <w:t xml:space="preserve">о требованию субъекта </w:t>
      </w:r>
      <w:proofErr w:type="spellStart"/>
      <w:r>
        <w:t>ПДн</w:t>
      </w:r>
      <w:proofErr w:type="spellEnd"/>
      <w:r w:rsidRPr="003477E8">
        <w:t xml:space="preserve"> уточнять, блокировать или удалять обрабатываемые </w:t>
      </w:r>
      <w:proofErr w:type="spellStart"/>
      <w:r>
        <w:t>ПДн</w:t>
      </w:r>
      <w:proofErr w:type="spellEnd"/>
      <w:r w:rsidRPr="003477E8">
        <w:t xml:space="preserve">, если </w:t>
      </w:r>
      <w:proofErr w:type="spellStart"/>
      <w:r>
        <w:t>ПДн</w:t>
      </w:r>
      <w:proofErr w:type="spellEnd"/>
      <w:r w:rsidRPr="003477E8">
        <w:t xml:space="preserve"> являются неполными, устаревшими, неточными, незаконно полученными или не являются необходимыми для заявленной цели обработки</w:t>
      </w:r>
      <w:r>
        <w:t>,</w:t>
      </w:r>
      <w:r w:rsidRPr="000E4D24">
        <w:t xml:space="preserve"> в срок, не превышающий </w:t>
      </w:r>
      <w:r w:rsidR="001757D8">
        <w:t>сем</w:t>
      </w:r>
      <w:r w:rsidRPr="000E4D24">
        <w:t xml:space="preserve">и рабочих дней со дня предоставления субъектом </w:t>
      </w:r>
      <w:proofErr w:type="spellStart"/>
      <w:r>
        <w:t>ПДн</w:t>
      </w:r>
      <w:proofErr w:type="spellEnd"/>
      <w:r w:rsidRPr="000E4D24">
        <w:t xml:space="preserve"> или его представителем сведений, подтверждающих эти факты</w:t>
      </w:r>
      <w:r w:rsidR="00D6427B">
        <w:t>.</w:t>
      </w:r>
    </w:p>
    <w:p w14:paraId="698E9E20" w14:textId="0A556349" w:rsidR="009962B4" w:rsidRDefault="009962B4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3477E8">
        <w:t xml:space="preserve">ести журнал учета обращений субъектов </w:t>
      </w:r>
      <w:proofErr w:type="spellStart"/>
      <w:r>
        <w:t>ПДн</w:t>
      </w:r>
      <w:proofErr w:type="spellEnd"/>
      <w:r w:rsidRPr="003477E8">
        <w:t xml:space="preserve">, в котором должны фиксироваться запросы субъектов </w:t>
      </w:r>
      <w:proofErr w:type="spellStart"/>
      <w:r>
        <w:t>ПДн</w:t>
      </w:r>
      <w:proofErr w:type="spellEnd"/>
      <w:r w:rsidRPr="003477E8">
        <w:t xml:space="preserve"> на получение </w:t>
      </w:r>
      <w:proofErr w:type="spellStart"/>
      <w:r>
        <w:t>ПДн</w:t>
      </w:r>
      <w:proofErr w:type="spellEnd"/>
      <w:r w:rsidRPr="003477E8">
        <w:t xml:space="preserve">, а также факты предоставления </w:t>
      </w:r>
      <w:proofErr w:type="spellStart"/>
      <w:r>
        <w:t>ПДн</w:t>
      </w:r>
      <w:proofErr w:type="spellEnd"/>
      <w:r w:rsidRPr="003477E8">
        <w:t xml:space="preserve"> по этим запросам</w:t>
      </w:r>
      <w:r w:rsidR="00D6427B">
        <w:t>.</w:t>
      </w:r>
    </w:p>
    <w:p w14:paraId="1F551F19" w14:textId="77777777" w:rsidR="009962B4" w:rsidRPr="00590FC2" w:rsidRDefault="009962B4" w:rsidP="00DD3326">
      <w:pPr>
        <w:pStyle w:val="1a"/>
        <w:numPr>
          <w:ilvl w:val="0"/>
          <w:numId w:val="31"/>
        </w:numPr>
        <w:ind w:left="0" w:firstLine="709"/>
      </w:pPr>
      <w:r>
        <w:t>У</w:t>
      </w:r>
      <w:r w:rsidRPr="00590FC2">
        <w:t xml:space="preserve">ведомлять субъекта </w:t>
      </w:r>
      <w:proofErr w:type="spellStart"/>
      <w:r>
        <w:t>ПДн</w:t>
      </w:r>
      <w:proofErr w:type="spellEnd"/>
      <w:r w:rsidRPr="00590FC2">
        <w:t xml:space="preserve"> об обработке </w:t>
      </w:r>
      <w:proofErr w:type="spellStart"/>
      <w:r>
        <w:t>ПДн</w:t>
      </w:r>
      <w:proofErr w:type="spellEnd"/>
      <w:r w:rsidRPr="00590FC2">
        <w:t xml:space="preserve"> в том случае, если </w:t>
      </w:r>
      <w:proofErr w:type="spellStart"/>
      <w:r>
        <w:t>ПДн</w:t>
      </w:r>
      <w:proofErr w:type="spellEnd"/>
      <w:r w:rsidRPr="00590FC2">
        <w:t xml:space="preserve"> были получены не от субъекта </w:t>
      </w:r>
      <w:proofErr w:type="spellStart"/>
      <w:r>
        <w:t>ПДн</w:t>
      </w:r>
      <w:proofErr w:type="spellEnd"/>
      <w:r w:rsidRPr="00590FC2">
        <w:t>. Исключен</w:t>
      </w:r>
      <w:r>
        <w:t>ие составляют следующие случаи:</w:t>
      </w:r>
    </w:p>
    <w:p w14:paraId="1F96C405" w14:textId="77777777" w:rsidR="00C57F05" w:rsidRPr="00590FC2" w:rsidRDefault="00D0332A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t>с</w:t>
      </w:r>
      <w:r w:rsidR="000D3125" w:rsidRPr="00590FC2">
        <w:t xml:space="preserve">убъект </w:t>
      </w:r>
      <w:proofErr w:type="spellStart"/>
      <w:r w:rsidR="00F303DC">
        <w:t>ПДн</w:t>
      </w:r>
      <w:proofErr w:type="spellEnd"/>
      <w:r w:rsidR="000D3125" w:rsidRPr="00590FC2">
        <w:t xml:space="preserve"> уведомлен об осуществлении обработки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его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75EAC7A8" w14:textId="3E0D2F22" w:rsidR="008754E4" w:rsidRPr="00590FC2" w:rsidRDefault="00F303DC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proofErr w:type="spellStart"/>
      <w:r>
        <w:t>ПДн</w:t>
      </w:r>
      <w:proofErr w:type="spellEnd"/>
      <w:r w:rsidR="000D3125" w:rsidRPr="00590FC2">
        <w:t xml:space="preserve"> получены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в связи с исполнением договора, стороной которого либо выгодоприобретателем или </w:t>
      </w:r>
      <w:r w:rsidR="004A4A79" w:rsidRPr="00590FC2">
        <w:t>поручителем,</w:t>
      </w:r>
      <w:r w:rsidR="000D3125" w:rsidRPr="00590FC2">
        <w:t xml:space="preserve"> по которому является субъект </w:t>
      </w:r>
      <w:proofErr w:type="spellStart"/>
      <w:r>
        <w:t>ПДн</w:t>
      </w:r>
      <w:proofErr w:type="spellEnd"/>
      <w:r w:rsidR="00B06A2B">
        <w:t>,</w:t>
      </w:r>
      <w:r w:rsidR="008E5B09" w:rsidRPr="00590FC2">
        <w:t xml:space="preserve"> или на основании федерального закона</w:t>
      </w:r>
      <w:r w:rsidR="000D3125" w:rsidRPr="00590FC2">
        <w:t>;</w:t>
      </w:r>
    </w:p>
    <w:p w14:paraId="4AFA820D" w14:textId="77777777" w:rsidR="008754E4" w:rsidRPr="008754E4" w:rsidRDefault="00F303DC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  <w:rPr>
          <w:spacing w:val="-4"/>
        </w:rPr>
      </w:pPr>
      <w:proofErr w:type="spellStart"/>
      <w:r>
        <w:rPr>
          <w:spacing w:val="-4"/>
        </w:rPr>
        <w:t>ПДн</w:t>
      </w:r>
      <w:proofErr w:type="spellEnd"/>
      <w:r w:rsidR="000D3125" w:rsidRPr="008754E4">
        <w:rPr>
          <w:spacing w:val="-4"/>
        </w:rPr>
        <w:t xml:space="preserve"> сделаны общедоступными субъектом </w:t>
      </w:r>
      <w:proofErr w:type="spellStart"/>
      <w:r>
        <w:rPr>
          <w:spacing w:val="-4"/>
        </w:rPr>
        <w:t>ПДн</w:t>
      </w:r>
      <w:proofErr w:type="spellEnd"/>
      <w:r w:rsidR="000D3125" w:rsidRPr="008754E4">
        <w:rPr>
          <w:spacing w:val="-4"/>
        </w:rPr>
        <w:t xml:space="preserve"> или получены из общедоступного источника;</w:t>
      </w:r>
    </w:p>
    <w:p w14:paraId="075BF6AE" w14:textId="77777777" w:rsidR="008754E4" w:rsidRDefault="00AD1AF1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t>ОО</w:t>
      </w:r>
      <w:r w:rsidR="00C0462E" w:rsidRPr="00982152">
        <w:t xml:space="preserve"> </w:t>
      </w:r>
      <w:r w:rsidR="000D3125" w:rsidRPr="00590FC2">
        <w:t xml:space="preserve">осуществляет обработку </w:t>
      </w:r>
      <w:proofErr w:type="spellStart"/>
      <w:r w:rsidR="00F303DC">
        <w:t>ПДн</w:t>
      </w:r>
      <w:proofErr w:type="spellEnd"/>
      <w:r w:rsidR="000D3125" w:rsidRPr="00590FC2">
        <w:t xml:space="preserve"> для статистических или иных исследовательских целей, если при этом не нарушаются права и законные интересы субъекта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6E132F66" w14:textId="77777777" w:rsidR="00D0332A" w:rsidRPr="00590FC2" w:rsidRDefault="00D0332A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lastRenderedPageBreak/>
        <w:t>п</w:t>
      </w:r>
      <w:r w:rsidRPr="00590FC2">
        <w:t xml:space="preserve">редоставление субъекту </w:t>
      </w:r>
      <w:proofErr w:type="spellStart"/>
      <w:r>
        <w:t>ПДн</w:t>
      </w:r>
      <w:proofErr w:type="spellEnd"/>
      <w:r w:rsidRPr="00590FC2">
        <w:t xml:space="preserve"> сведений, содержащихся в </w:t>
      </w:r>
      <w:r>
        <w:t>у</w:t>
      </w:r>
      <w:r w:rsidRPr="00590FC2">
        <w:t xml:space="preserve">ведомлении об обработке </w:t>
      </w:r>
      <w:proofErr w:type="spellStart"/>
      <w:r>
        <w:t>ПДн</w:t>
      </w:r>
      <w:proofErr w:type="spellEnd"/>
      <w:r w:rsidRPr="00590FC2">
        <w:t>, нарушает права и законные интересы третьих лиц;</w:t>
      </w:r>
    </w:p>
    <w:p w14:paraId="710E531D" w14:textId="37C450AE" w:rsidR="000D3125" w:rsidRDefault="009E3782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="000D3125" w:rsidRPr="00590FC2">
        <w:t xml:space="preserve"> случае достижения цели обработки </w:t>
      </w:r>
      <w:proofErr w:type="spellStart"/>
      <w:r w:rsidR="00F303DC">
        <w:t>ПДн</w:t>
      </w:r>
      <w:proofErr w:type="spellEnd"/>
      <w:r w:rsidR="000D3125" w:rsidRPr="00590FC2">
        <w:t xml:space="preserve"> незамедлительно прекратить обработку </w:t>
      </w:r>
      <w:proofErr w:type="spellStart"/>
      <w:r w:rsidR="00F303DC">
        <w:t>ПДн</w:t>
      </w:r>
      <w:proofErr w:type="spellEnd"/>
      <w:r w:rsidR="000D3125" w:rsidRPr="00590FC2">
        <w:t xml:space="preserve"> и уничтожить соответствующие </w:t>
      </w:r>
      <w:proofErr w:type="spellStart"/>
      <w:r w:rsidR="00F303DC">
        <w:t>ПДн</w:t>
      </w:r>
      <w:proofErr w:type="spellEnd"/>
      <w:r w:rsidR="000D3125" w:rsidRPr="00590FC2">
        <w:t xml:space="preserve"> в срок, не превышающий тридцати дней с даты достижения цели обработки </w:t>
      </w:r>
      <w:proofErr w:type="spellStart"/>
      <w:r w:rsidR="00F303DC">
        <w:t>ПДн</w:t>
      </w:r>
      <w:proofErr w:type="spellEnd"/>
      <w:r w:rsidR="000D3125" w:rsidRPr="00590FC2">
        <w:t xml:space="preserve">, если иное не предусмотрено договором, стороной которого, выгодоприобретателем или поручителем по которому является субъект </w:t>
      </w:r>
      <w:proofErr w:type="spellStart"/>
      <w:r w:rsidR="00F303DC">
        <w:t>ПДн</w:t>
      </w:r>
      <w:proofErr w:type="spellEnd"/>
      <w:r w:rsidR="000D3125" w:rsidRPr="00590FC2">
        <w:t xml:space="preserve">, иным соглашением между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и субъектом </w:t>
      </w:r>
      <w:proofErr w:type="spellStart"/>
      <w:r w:rsidR="00F303DC">
        <w:t>ПДн</w:t>
      </w:r>
      <w:proofErr w:type="spellEnd"/>
      <w:r w:rsidR="00C920FF">
        <w:t>,</w:t>
      </w:r>
      <w:r w:rsidR="000D3125" w:rsidRPr="00590FC2">
        <w:t xml:space="preserve"> либо если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не вправе осуществлять обработку </w:t>
      </w:r>
      <w:proofErr w:type="spellStart"/>
      <w:r w:rsidR="00F303DC">
        <w:t>ПДн</w:t>
      </w:r>
      <w:proofErr w:type="spellEnd"/>
      <w:r w:rsidR="000D3125" w:rsidRPr="00590FC2">
        <w:t xml:space="preserve"> без согласия субъекта </w:t>
      </w:r>
      <w:proofErr w:type="spellStart"/>
      <w:r w:rsidR="00F303DC">
        <w:t>ПДн</w:t>
      </w:r>
      <w:proofErr w:type="spellEnd"/>
      <w:r w:rsidR="000D3125" w:rsidRPr="00590FC2">
        <w:t xml:space="preserve"> на основаниях, предусмотренных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1757D8">
        <w:t xml:space="preserve"> </w:t>
      </w:r>
      <w:r w:rsidR="000D3125" w:rsidRPr="00590FC2">
        <w:t>или другими федеральными законами</w:t>
      </w:r>
      <w:r w:rsidR="00D6427B">
        <w:t>.</w:t>
      </w:r>
    </w:p>
    <w:p w14:paraId="4D977180" w14:textId="79E91120" w:rsidR="00D0332A" w:rsidRDefault="00D0332A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590FC2">
        <w:t xml:space="preserve"> случае отзыва субъектом </w:t>
      </w:r>
      <w:proofErr w:type="spellStart"/>
      <w:r>
        <w:t>ПДн</w:t>
      </w:r>
      <w:proofErr w:type="spellEnd"/>
      <w:r w:rsidRPr="00590FC2">
        <w:t xml:space="preserve"> согласия на обработку своих </w:t>
      </w:r>
      <w:proofErr w:type="spellStart"/>
      <w:r>
        <w:t>ПДн</w:t>
      </w:r>
      <w:proofErr w:type="spellEnd"/>
      <w:r w:rsidRPr="00590FC2">
        <w:t xml:space="preserve"> прекратить обработку </w:t>
      </w:r>
      <w:proofErr w:type="spellStart"/>
      <w:r>
        <w:t>ПДн</w:t>
      </w:r>
      <w:proofErr w:type="spellEnd"/>
      <w:r w:rsidRPr="00590FC2">
        <w:t xml:space="preserve"> и уничтожить </w:t>
      </w:r>
      <w:proofErr w:type="spellStart"/>
      <w:r>
        <w:t>ПДн</w:t>
      </w:r>
      <w:proofErr w:type="spellEnd"/>
      <w:r w:rsidRPr="00590FC2">
        <w:t xml:space="preserve"> в срок, не превышающий тридцати дней с даты поступления указанного отзыва, если иное не предусмотрено соглашением между </w:t>
      </w:r>
      <w:r>
        <w:t>ОО</w:t>
      </w:r>
      <w:r w:rsidRPr="00982152">
        <w:t xml:space="preserve"> </w:t>
      </w:r>
      <w:r w:rsidRPr="00590FC2">
        <w:t xml:space="preserve">и субъектом </w:t>
      </w:r>
      <w:proofErr w:type="spellStart"/>
      <w:r>
        <w:t>ПДн</w:t>
      </w:r>
      <w:proofErr w:type="spellEnd"/>
      <w:r w:rsidRPr="00590FC2">
        <w:t xml:space="preserve">. Об уничтожении </w:t>
      </w:r>
      <w:proofErr w:type="spellStart"/>
      <w:r>
        <w:t>ПДн</w:t>
      </w:r>
      <w:proofErr w:type="spellEnd"/>
      <w:r w:rsidRPr="00590FC2">
        <w:t xml:space="preserve"> </w:t>
      </w:r>
      <w:r>
        <w:t xml:space="preserve">ОО </w:t>
      </w:r>
      <w:r w:rsidRPr="00590FC2">
        <w:t>обязан</w:t>
      </w:r>
      <w:r>
        <w:t>о</w:t>
      </w:r>
      <w:r w:rsidRPr="00590FC2">
        <w:t xml:space="preserve"> уведомить субъекта </w:t>
      </w:r>
      <w:proofErr w:type="spellStart"/>
      <w:r>
        <w:t>ПДн</w:t>
      </w:r>
      <w:proofErr w:type="spellEnd"/>
      <w:r w:rsidR="00D6427B">
        <w:t>.</w:t>
      </w:r>
    </w:p>
    <w:p w14:paraId="45EA1FFB" w14:textId="77777777" w:rsidR="00D0332A" w:rsidRDefault="00D0332A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590FC2">
        <w:t xml:space="preserve"> случае поступления требования субъекта </w:t>
      </w:r>
      <w:proofErr w:type="spellStart"/>
      <w:r>
        <w:t>ПДн</w:t>
      </w:r>
      <w:proofErr w:type="spellEnd"/>
      <w:r w:rsidRPr="00590FC2">
        <w:t xml:space="preserve"> о прекращении обработки </w:t>
      </w:r>
      <w:proofErr w:type="spellStart"/>
      <w:r>
        <w:t>ПДн</w:t>
      </w:r>
      <w:proofErr w:type="spellEnd"/>
      <w:r w:rsidRPr="00590FC2">
        <w:t xml:space="preserve">, полученных в целях продвижения товаров, работ, услуг на рынке, немедленно прекратить обработку </w:t>
      </w:r>
      <w:proofErr w:type="spellStart"/>
      <w:r>
        <w:t>ПДн</w:t>
      </w:r>
      <w:proofErr w:type="spellEnd"/>
      <w:r w:rsidRPr="00590FC2">
        <w:t>.</w:t>
      </w:r>
    </w:p>
    <w:p w14:paraId="41D9A9EA" w14:textId="17894A35" w:rsidR="009E3782" w:rsidRPr="00590FC2" w:rsidRDefault="00AD1AF1" w:rsidP="00DD3326">
      <w:pPr>
        <w:pStyle w:val="1a"/>
        <w:numPr>
          <w:ilvl w:val="0"/>
          <w:numId w:val="30"/>
        </w:numPr>
        <w:tabs>
          <w:tab w:val="left" w:pos="1276"/>
        </w:tabs>
        <w:ind w:left="0" w:firstLine="709"/>
      </w:pPr>
      <w:r>
        <w:t>ОО</w:t>
      </w:r>
      <w:r w:rsidR="009E3782" w:rsidRPr="00590FC2">
        <w:t xml:space="preserve"> обязуется и обязует иные лица, получившие доступ к </w:t>
      </w:r>
      <w:proofErr w:type="spellStart"/>
      <w:r w:rsidR="00F303DC">
        <w:t>ПДн</w:t>
      </w:r>
      <w:proofErr w:type="spellEnd"/>
      <w:r w:rsidR="009E3782" w:rsidRPr="00590FC2">
        <w:t xml:space="preserve">, не раскрывать третьим лицам и не распространять </w:t>
      </w:r>
      <w:proofErr w:type="spellStart"/>
      <w:r w:rsidR="00F303DC">
        <w:t>ПДн</w:t>
      </w:r>
      <w:proofErr w:type="spellEnd"/>
      <w:r w:rsidR="009E3782" w:rsidRPr="00590FC2">
        <w:t xml:space="preserve"> без согласия субъекта </w:t>
      </w:r>
      <w:proofErr w:type="spellStart"/>
      <w:r w:rsidR="00F303DC">
        <w:t>ПДн</w:t>
      </w:r>
      <w:proofErr w:type="spellEnd"/>
      <w:r w:rsidR="009E3782" w:rsidRPr="00590FC2">
        <w:t>, если иное не предусмотрено федеральным законо</w:t>
      </w:r>
      <w:r w:rsidR="004A4A79">
        <w:t>дательством</w:t>
      </w:r>
      <w:r w:rsidR="009E3782">
        <w:t>.</w:t>
      </w:r>
    </w:p>
    <w:p w14:paraId="565845A8" w14:textId="77777777" w:rsidR="000D3125" w:rsidRPr="00775D44" w:rsidRDefault="000D3125" w:rsidP="00EB7F63">
      <w:pPr>
        <w:pStyle w:val="10"/>
        <w:numPr>
          <w:ilvl w:val="0"/>
          <w:numId w:val="48"/>
        </w:numPr>
        <w:tabs>
          <w:tab w:val="left" w:pos="426"/>
        </w:tabs>
        <w:ind w:left="0" w:hanging="11"/>
        <w:jc w:val="center"/>
        <w:rPr>
          <w:sz w:val="28"/>
        </w:rPr>
      </w:pPr>
      <w:bookmarkStart w:id="19" w:name="_Toc336275022"/>
      <w:bookmarkStart w:id="20" w:name="_Toc336355346"/>
      <w:bookmarkStart w:id="21" w:name="_Toc303769134"/>
      <w:bookmarkStart w:id="22" w:name="_Toc301775157"/>
      <w:bookmarkStart w:id="23" w:name="_Toc336355347"/>
      <w:bookmarkStart w:id="24" w:name="_Toc184913859"/>
      <w:bookmarkEnd w:id="19"/>
      <w:bookmarkEnd w:id="20"/>
      <w:r w:rsidRPr="00775D44">
        <w:rPr>
          <w:sz w:val="28"/>
        </w:rPr>
        <w:lastRenderedPageBreak/>
        <w:t xml:space="preserve">Меры по обеспечению безопасности </w:t>
      </w:r>
      <w:proofErr w:type="spellStart"/>
      <w:r w:rsidR="00F303DC">
        <w:rPr>
          <w:sz w:val="28"/>
        </w:rPr>
        <w:t>ПДн</w:t>
      </w:r>
      <w:proofErr w:type="spellEnd"/>
      <w:r w:rsidRPr="00775D44">
        <w:rPr>
          <w:sz w:val="28"/>
        </w:rPr>
        <w:t xml:space="preserve"> при их обработке</w:t>
      </w:r>
      <w:bookmarkEnd w:id="21"/>
      <w:bookmarkEnd w:id="22"/>
      <w:bookmarkEnd w:id="23"/>
      <w:bookmarkEnd w:id="24"/>
    </w:p>
    <w:p w14:paraId="13751B18" w14:textId="77777777" w:rsidR="000D3125" w:rsidRDefault="00D0332A" w:rsidP="00DD3326">
      <w:pPr>
        <w:pStyle w:val="19"/>
        <w:numPr>
          <w:ilvl w:val="0"/>
          <w:numId w:val="34"/>
        </w:numPr>
        <w:suppressAutoHyphens/>
        <w:ind w:left="0" w:firstLine="709"/>
      </w:pPr>
      <w:r>
        <w:t xml:space="preserve"> </w:t>
      </w:r>
      <w:r w:rsidR="000D3125" w:rsidRPr="00590FC2">
        <w:t xml:space="preserve">При обработке </w:t>
      </w:r>
      <w:proofErr w:type="spellStart"/>
      <w:r w:rsidR="00F303DC">
        <w:t>ПДн</w:t>
      </w:r>
      <w:proofErr w:type="spellEnd"/>
      <w:r w:rsidR="000D3125" w:rsidRPr="00590FC2">
        <w:t xml:space="preserve"> </w:t>
      </w:r>
      <w:r w:rsidR="00AD1AF1">
        <w:t>ОО</w:t>
      </w:r>
      <w:r w:rsidR="00C0462E" w:rsidRPr="00982152">
        <w:t xml:space="preserve"> </w:t>
      </w:r>
      <w:r w:rsidR="00A10B15" w:rsidRPr="00590FC2">
        <w:t xml:space="preserve">применяет </w:t>
      </w:r>
      <w:r w:rsidR="000D3125" w:rsidRPr="00590FC2">
        <w:t xml:space="preserve">необходимые правовые, организационные и технические меры для защиты </w:t>
      </w:r>
      <w:proofErr w:type="spellStart"/>
      <w:r w:rsidR="00F303DC">
        <w:t>ПДн</w:t>
      </w:r>
      <w:proofErr w:type="spellEnd"/>
      <w:r w:rsidR="000D3125" w:rsidRPr="00590FC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F303DC">
        <w:t>ПДн</w:t>
      </w:r>
      <w:proofErr w:type="spellEnd"/>
      <w:r w:rsidR="000D3125" w:rsidRPr="00590FC2">
        <w:t xml:space="preserve">, а также от иных неправомерных действий в отношении </w:t>
      </w:r>
      <w:proofErr w:type="spellStart"/>
      <w:r w:rsidR="00F303DC">
        <w:t>ПДн</w:t>
      </w:r>
      <w:proofErr w:type="spellEnd"/>
      <w:r w:rsidR="000409C3">
        <w:t>.</w:t>
      </w:r>
    </w:p>
    <w:p w14:paraId="0E9D3220" w14:textId="77777777" w:rsidR="00D0332A" w:rsidRPr="00590FC2" w:rsidRDefault="00D0332A" w:rsidP="00DD3326">
      <w:pPr>
        <w:pStyle w:val="19"/>
        <w:numPr>
          <w:ilvl w:val="0"/>
          <w:numId w:val="34"/>
        </w:numPr>
        <w:suppressAutoHyphens/>
        <w:ind w:left="0" w:firstLine="709"/>
      </w:pPr>
      <w:r>
        <w:t xml:space="preserve"> </w:t>
      </w:r>
      <w:r w:rsidRPr="00590FC2">
        <w:t xml:space="preserve">Обеспечение безопасности </w:t>
      </w:r>
      <w:proofErr w:type="spellStart"/>
      <w:r>
        <w:t>ПДн</w:t>
      </w:r>
      <w:proofErr w:type="spellEnd"/>
      <w:r w:rsidRPr="00590FC2">
        <w:t xml:space="preserve"> достигается</w:t>
      </w:r>
      <w:r>
        <w:t>, в частности</w:t>
      </w:r>
      <w:r w:rsidRPr="00590FC2">
        <w:t>:</w:t>
      </w:r>
    </w:p>
    <w:p w14:paraId="3F98B743" w14:textId="7D42E053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0D3125" w:rsidRPr="00590FC2">
        <w:t>пределение</w:t>
      </w:r>
      <w:r w:rsidR="00FD00C1">
        <w:t>м</w:t>
      </w:r>
      <w:r w:rsidR="000D3125" w:rsidRPr="00590FC2">
        <w:t xml:space="preserve"> угроз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при их обработке в </w:t>
      </w:r>
      <w:proofErr w:type="spellStart"/>
      <w:r w:rsidR="00F303DC">
        <w:t>ИСПДн</w:t>
      </w:r>
      <w:proofErr w:type="spellEnd"/>
      <w:r w:rsidR="006C7CEB">
        <w:t>.</w:t>
      </w:r>
    </w:p>
    <w:p w14:paraId="60BB63AC" w14:textId="09A4B8FB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>рименение</w:t>
      </w:r>
      <w:r w:rsidR="00FD00C1">
        <w:t>м</w:t>
      </w:r>
      <w:r w:rsidR="000D3125" w:rsidRPr="00590FC2">
        <w:t xml:space="preserve"> организационных и технических мер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при их обработке в </w:t>
      </w:r>
      <w:proofErr w:type="spellStart"/>
      <w:r w:rsidR="002613B3">
        <w:t>ИС</w:t>
      </w:r>
      <w:r w:rsidR="00F303DC">
        <w:t>ПДн</w:t>
      </w:r>
      <w:proofErr w:type="spellEnd"/>
      <w:r w:rsidR="000D3125" w:rsidRPr="00590FC2">
        <w:t xml:space="preserve">, необходимых для выполнения требований к защите </w:t>
      </w:r>
      <w:proofErr w:type="spellStart"/>
      <w:r w:rsidR="00F303DC">
        <w:t>ПДн</w:t>
      </w:r>
      <w:proofErr w:type="spellEnd"/>
      <w:r w:rsidR="000D3125" w:rsidRPr="00590FC2">
        <w:t xml:space="preserve">, исполнение которых обеспечивает установленные Правительством Российской Федерации уровни защищенности </w:t>
      </w:r>
      <w:proofErr w:type="spellStart"/>
      <w:r w:rsidR="00F303DC">
        <w:t>ПДн</w:t>
      </w:r>
      <w:proofErr w:type="spellEnd"/>
      <w:r w:rsidR="006C7CEB">
        <w:t>.</w:t>
      </w:r>
    </w:p>
    <w:p w14:paraId="0FEBB1A0" w14:textId="0F592D29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>рименение</w:t>
      </w:r>
      <w:r w:rsidR="00FD00C1">
        <w:t>м</w:t>
      </w:r>
      <w:r w:rsidR="000D3125" w:rsidRPr="00590FC2">
        <w:t xml:space="preserve"> прошедших в установленном порядке процедур</w:t>
      </w:r>
      <w:r w:rsidR="005C208E">
        <w:t>у</w:t>
      </w:r>
      <w:r w:rsidR="000D3125" w:rsidRPr="00590FC2">
        <w:t xml:space="preserve"> оценки соответствия средств защиты информации</w:t>
      </w:r>
      <w:r w:rsidR="006C7CEB">
        <w:t>.</w:t>
      </w:r>
    </w:p>
    <w:p w14:paraId="600A0F6E" w14:textId="6B26254E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91342A" w:rsidRPr="00590FC2">
        <w:t>ценк</w:t>
      </w:r>
      <w:r w:rsidR="00FD00C1">
        <w:t>ой</w:t>
      </w:r>
      <w:r w:rsidR="0091342A" w:rsidRPr="00590FC2">
        <w:t xml:space="preserve"> </w:t>
      </w:r>
      <w:r w:rsidR="000D3125" w:rsidRPr="00590FC2">
        <w:t xml:space="preserve">эффективности принимаемых мер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до ввода в эксплуатацию информационной системы </w:t>
      </w:r>
      <w:proofErr w:type="spellStart"/>
      <w:r w:rsidR="00F303DC">
        <w:t>ПДн</w:t>
      </w:r>
      <w:proofErr w:type="spellEnd"/>
      <w:r w:rsidR="002176B6">
        <w:t>.</w:t>
      </w:r>
    </w:p>
    <w:p w14:paraId="7CFED3A9" w14:textId="31721002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У</w:t>
      </w:r>
      <w:r w:rsidR="000D3125" w:rsidRPr="00590FC2">
        <w:t>чет</w:t>
      </w:r>
      <w:r w:rsidR="00FD00C1">
        <w:t>ом</w:t>
      </w:r>
      <w:r w:rsidR="000D3125" w:rsidRPr="00590FC2">
        <w:t xml:space="preserve"> машинных носителей </w:t>
      </w:r>
      <w:proofErr w:type="spellStart"/>
      <w:r w:rsidR="00F303DC">
        <w:t>ПДн</w:t>
      </w:r>
      <w:proofErr w:type="spellEnd"/>
      <w:r w:rsidR="006C7CEB">
        <w:t>.</w:t>
      </w:r>
    </w:p>
    <w:p w14:paraId="570AFF64" w14:textId="7FDCDB23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0D3125" w:rsidRPr="00590FC2">
        <w:t>бнаружение</w:t>
      </w:r>
      <w:r w:rsidR="00FD00C1">
        <w:t>м</w:t>
      </w:r>
      <w:r w:rsidR="000D3125" w:rsidRPr="00590FC2">
        <w:t xml:space="preserve"> фактов несанкционированного доступа к </w:t>
      </w:r>
      <w:proofErr w:type="spellStart"/>
      <w:r w:rsidR="00F303DC">
        <w:t>ПДн</w:t>
      </w:r>
      <w:proofErr w:type="spellEnd"/>
      <w:r w:rsidR="000D3125" w:rsidRPr="00590FC2">
        <w:t xml:space="preserve"> и принятие</w:t>
      </w:r>
      <w:r w:rsidR="00D764D6">
        <w:t>м</w:t>
      </w:r>
      <w:r w:rsidR="0091342A" w:rsidRPr="00590FC2">
        <w:t> </w:t>
      </w:r>
      <w:r w:rsidR="000D3125" w:rsidRPr="00590FC2">
        <w:t>мер</w:t>
      </w:r>
      <w:r w:rsidR="006C7CEB">
        <w:t>.</w:t>
      </w:r>
    </w:p>
    <w:p w14:paraId="5BF4890D" w14:textId="56CFD9AE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В</w:t>
      </w:r>
      <w:r w:rsidR="000D3125" w:rsidRPr="00590FC2">
        <w:t>осстановление</w:t>
      </w:r>
      <w:r w:rsidR="00FD00C1">
        <w:t>м</w:t>
      </w:r>
      <w:r w:rsidR="000D3125" w:rsidRPr="00590FC2">
        <w:t xml:space="preserve"> </w:t>
      </w:r>
      <w:proofErr w:type="spellStart"/>
      <w:r w:rsidR="00F303DC">
        <w:t>ПДн</w:t>
      </w:r>
      <w:proofErr w:type="spellEnd"/>
      <w:r w:rsidR="000D3125" w:rsidRPr="00590FC2">
        <w:t>, модифицированных или уничтоженных вследствие несанкционированного доступа к ним</w:t>
      </w:r>
      <w:r w:rsidR="006C7CEB">
        <w:t>.</w:t>
      </w:r>
    </w:p>
    <w:p w14:paraId="4F3A9CE0" w14:textId="7EDECDBC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У</w:t>
      </w:r>
      <w:r w:rsidR="000D3125" w:rsidRPr="00590FC2">
        <w:t>становление</w:t>
      </w:r>
      <w:r w:rsidR="00FD00C1">
        <w:t>м</w:t>
      </w:r>
      <w:r w:rsidR="000D3125" w:rsidRPr="00590FC2">
        <w:t xml:space="preserve"> правил доступа к </w:t>
      </w:r>
      <w:proofErr w:type="spellStart"/>
      <w:r w:rsidR="00F303DC">
        <w:t>ПДн</w:t>
      </w:r>
      <w:proofErr w:type="spellEnd"/>
      <w:r w:rsidR="000D3125" w:rsidRPr="00590FC2">
        <w:t xml:space="preserve">, обрабатываемым в информационной системе </w:t>
      </w:r>
      <w:proofErr w:type="spellStart"/>
      <w:r w:rsidR="00F303DC">
        <w:t>ПДн</w:t>
      </w:r>
      <w:proofErr w:type="spellEnd"/>
      <w:r w:rsidR="000D3125" w:rsidRPr="00590FC2">
        <w:t>, а также обеспечение</w:t>
      </w:r>
      <w:r w:rsidR="00D764D6">
        <w:t>м</w:t>
      </w:r>
      <w:r w:rsidR="000D3125" w:rsidRPr="00590FC2">
        <w:t xml:space="preserve"> регистрации и учета всех действий, совершаемых с </w:t>
      </w:r>
      <w:proofErr w:type="spellStart"/>
      <w:r w:rsidR="00F303DC">
        <w:t>ПДн</w:t>
      </w:r>
      <w:proofErr w:type="spellEnd"/>
      <w:r w:rsidR="000D3125" w:rsidRPr="00590FC2">
        <w:t xml:space="preserve"> в </w:t>
      </w:r>
      <w:proofErr w:type="spellStart"/>
      <w:r w:rsidR="002613B3">
        <w:t>ИС</w:t>
      </w:r>
      <w:r w:rsidR="00F303DC">
        <w:t>ПДн</w:t>
      </w:r>
      <w:proofErr w:type="spellEnd"/>
      <w:r w:rsidR="006C7CEB">
        <w:t>.</w:t>
      </w:r>
    </w:p>
    <w:p w14:paraId="16A11F75" w14:textId="77777777" w:rsidR="000D3125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К</w:t>
      </w:r>
      <w:r w:rsidR="00FD00C1">
        <w:t>онтролем</w:t>
      </w:r>
      <w:r w:rsidR="0091342A" w:rsidRPr="00590FC2">
        <w:t xml:space="preserve"> </w:t>
      </w:r>
      <w:r w:rsidR="000D3125" w:rsidRPr="00590FC2">
        <w:t xml:space="preserve">за принимаемыми мерами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и уровня защищенности информационных систем </w:t>
      </w:r>
      <w:proofErr w:type="spellStart"/>
      <w:r w:rsidR="00F303DC">
        <w:t>ПДн</w:t>
      </w:r>
      <w:proofErr w:type="spellEnd"/>
      <w:r w:rsidR="000D3125" w:rsidRPr="00590FC2">
        <w:t>.</w:t>
      </w:r>
    </w:p>
    <w:p w14:paraId="3E409C6D" w14:textId="77777777" w:rsidR="00210F95" w:rsidRDefault="00210F95" w:rsidP="00DD1085">
      <w:pPr>
        <w:pStyle w:val="1a"/>
        <w:ind w:firstLine="0"/>
      </w:pPr>
    </w:p>
    <w:p w14:paraId="4FBDE208" w14:textId="77777777" w:rsidR="00210F95" w:rsidRPr="001D4880" w:rsidRDefault="00210F95" w:rsidP="00EB7F63">
      <w:pPr>
        <w:pStyle w:val="affffff4"/>
        <w:numPr>
          <w:ilvl w:val="0"/>
          <w:numId w:val="49"/>
        </w:numPr>
        <w:tabs>
          <w:tab w:val="left" w:pos="426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D4880">
        <w:rPr>
          <w:rFonts w:ascii="Times New Roman" w:hAnsi="Times New Roman"/>
          <w:b/>
          <w:sz w:val="28"/>
          <w:szCs w:val="28"/>
        </w:rPr>
        <w:t>Обработка обезличенных данных</w:t>
      </w:r>
    </w:p>
    <w:p w14:paraId="42951DFB" w14:textId="500C8E2A" w:rsidR="00210F9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>
        <w:rPr>
          <w:rFonts w:ascii="Times New Roman" w:hAnsi="Times New Roman"/>
          <w:sz w:val="28"/>
          <w:szCs w:val="28"/>
        </w:rPr>
        <w:t xml:space="preserve">Файлы </w:t>
      </w:r>
      <w:r w:rsidR="00210F9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210F95" w:rsidRPr="001D4880">
        <w:rPr>
          <w:rFonts w:ascii="Times New Roman" w:hAnsi="Times New Roman"/>
          <w:sz w:val="28"/>
          <w:szCs w:val="28"/>
        </w:rPr>
        <w:t>ookie</w:t>
      </w:r>
      <w:proofErr w:type="spellEnd"/>
      <w:r w:rsidR="00210F95" w:rsidRPr="001D4880">
        <w:rPr>
          <w:rFonts w:ascii="Times New Roman" w:hAnsi="Times New Roman"/>
          <w:sz w:val="28"/>
          <w:szCs w:val="28"/>
        </w:rPr>
        <w:t xml:space="preserve"> могут использоваться Оператором для предоставления </w:t>
      </w:r>
      <w:r w:rsidR="00210F95">
        <w:rPr>
          <w:rFonts w:ascii="Times New Roman" w:hAnsi="Times New Roman"/>
          <w:sz w:val="28"/>
          <w:szCs w:val="28"/>
        </w:rPr>
        <w:t xml:space="preserve">посетителю сайта ОО персонализированных сервисов, </w:t>
      </w:r>
      <w:r w:rsidR="00210F95" w:rsidRPr="001D4880">
        <w:rPr>
          <w:rFonts w:ascii="Times New Roman" w:hAnsi="Times New Roman"/>
          <w:sz w:val="28"/>
          <w:szCs w:val="28"/>
        </w:rPr>
        <w:t xml:space="preserve">в </w:t>
      </w:r>
      <w:r w:rsidR="00210F95" w:rsidRPr="001D4880">
        <w:rPr>
          <w:rFonts w:ascii="Times New Roman" w:hAnsi="Times New Roman"/>
          <w:sz w:val="28"/>
          <w:szCs w:val="28"/>
        </w:rPr>
        <w:lastRenderedPageBreak/>
        <w:t xml:space="preserve">статистических и исследовательских целях, а также для сбора, </w:t>
      </w:r>
      <w:r w:rsidR="00210F95">
        <w:rPr>
          <w:rFonts w:ascii="Times New Roman" w:hAnsi="Times New Roman"/>
          <w:sz w:val="28"/>
          <w:szCs w:val="28"/>
        </w:rPr>
        <w:t xml:space="preserve">обработки </w:t>
      </w:r>
      <w:r w:rsidR="00210F95" w:rsidRPr="001D4880">
        <w:rPr>
          <w:rFonts w:ascii="Times New Roman" w:hAnsi="Times New Roman"/>
          <w:sz w:val="28"/>
          <w:szCs w:val="28"/>
        </w:rPr>
        <w:t xml:space="preserve">и анализа статистической информации об использовании </w:t>
      </w:r>
      <w:r w:rsidR="00210F95">
        <w:rPr>
          <w:rFonts w:ascii="Times New Roman" w:hAnsi="Times New Roman"/>
          <w:sz w:val="28"/>
          <w:szCs w:val="28"/>
        </w:rPr>
        <w:t>сайта</w:t>
      </w:r>
      <w:r w:rsidR="00210F95" w:rsidRPr="001D4880">
        <w:rPr>
          <w:rFonts w:ascii="Times New Roman" w:hAnsi="Times New Roman"/>
          <w:sz w:val="28"/>
          <w:szCs w:val="28"/>
        </w:rPr>
        <w:t>.</w:t>
      </w:r>
    </w:p>
    <w:p w14:paraId="6DABEE30" w14:textId="56764A84" w:rsidR="00DD108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Средства вычислительной техники </w:t>
      </w:r>
      <w:r w:rsidRPr="001D4880">
        <w:rPr>
          <w:rFonts w:ascii="Times New Roman" w:hAnsi="Times New Roman"/>
          <w:sz w:val="28"/>
          <w:szCs w:val="28"/>
        </w:rPr>
        <w:t>и программное обеспечение, используемые для посещения сайт</w:t>
      </w:r>
      <w:r>
        <w:rPr>
          <w:rFonts w:ascii="Times New Roman" w:hAnsi="Times New Roman"/>
          <w:sz w:val="28"/>
          <w:szCs w:val="28"/>
        </w:rPr>
        <w:t>а ОО</w:t>
      </w:r>
      <w:r w:rsidRPr="001D4880">
        <w:rPr>
          <w:rFonts w:ascii="Times New Roman" w:hAnsi="Times New Roman"/>
          <w:sz w:val="28"/>
          <w:szCs w:val="28"/>
        </w:rPr>
        <w:t xml:space="preserve"> в сети Интернет, могут обладать функцией запрещения операций с файлами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>, а также у</w:t>
      </w:r>
      <w:r>
        <w:rPr>
          <w:rFonts w:ascii="Times New Roman" w:hAnsi="Times New Roman"/>
          <w:sz w:val="28"/>
          <w:szCs w:val="28"/>
        </w:rPr>
        <w:t>даления ранее полученных файлов, при этом о</w:t>
      </w:r>
      <w:r w:rsidRPr="001D4880">
        <w:rPr>
          <w:rFonts w:ascii="Times New Roman" w:hAnsi="Times New Roman"/>
          <w:sz w:val="28"/>
          <w:szCs w:val="28"/>
        </w:rPr>
        <w:t xml:space="preserve">тключение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Pr="001D4880">
        <w:rPr>
          <w:rFonts w:ascii="Times New Roman" w:hAnsi="Times New Roman"/>
          <w:sz w:val="28"/>
          <w:szCs w:val="28"/>
        </w:rPr>
        <w:t xml:space="preserve"> влеч</w:t>
      </w:r>
      <w:r>
        <w:rPr>
          <w:rFonts w:ascii="Times New Roman" w:hAnsi="Times New Roman"/>
          <w:sz w:val="28"/>
          <w:szCs w:val="28"/>
        </w:rPr>
        <w:t>ёт</w:t>
      </w:r>
      <w:r w:rsidRPr="001D4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собой отказ</w:t>
      </w:r>
      <w:r w:rsidRPr="001D4880">
        <w:rPr>
          <w:rFonts w:ascii="Times New Roman" w:hAnsi="Times New Roman"/>
          <w:sz w:val="28"/>
          <w:szCs w:val="28"/>
        </w:rPr>
        <w:t xml:space="preserve"> доступа к некоторым частям и функциям </w:t>
      </w:r>
      <w:r>
        <w:rPr>
          <w:rFonts w:ascii="Times New Roman" w:hAnsi="Times New Roman"/>
          <w:sz w:val="28"/>
          <w:szCs w:val="28"/>
        </w:rPr>
        <w:t>сайта ОО</w:t>
      </w:r>
      <w:r w:rsidRPr="001D4880">
        <w:rPr>
          <w:rFonts w:ascii="Times New Roman" w:hAnsi="Times New Roman"/>
          <w:sz w:val="28"/>
          <w:szCs w:val="28"/>
        </w:rPr>
        <w:t>.</w:t>
      </w:r>
    </w:p>
    <w:p w14:paraId="77DD96A1" w14:textId="3962D89D" w:rsidR="00DD108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4880">
        <w:rPr>
          <w:rFonts w:ascii="Times New Roman" w:hAnsi="Times New Roman"/>
          <w:sz w:val="28"/>
          <w:szCs w:val="28"/>
        </w:rPr>
        <w:t xml:space="preserve">Структура файла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 xml:space="preserve">, его содержание и технические параметры определяются Оператором и могут изменяться без предварительного уведомления </w:t>
      </w:r>
      <w:r>
        <w:rPr>
          <w:rFonts w:ascii="Times New Roman" w:hAnsi="Times New Roman"/>
          <w:sz w:val="28"/>
          <w:szCs w:val="28"/>
        </w:rPr>
        <w:t>п</w:t>
      </w:r>
      <w:r w:rsidRPr="001D488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сетителей сайта</w:t>
      </w:r>
      <w:r w:rsidRPr="001D4880">
        <w:rPr>
          <w:rFonts w:ascii="Times New Roman" w:hAnsi="Times New Roman"/>
          <w:sz w:val="28"/>
          <w:szCs w:val="28"/>
        </w:rPr>
        <w:t>.</w:t>
      </w:r>
    </w:p>
    <w:p w14:paraId="0AE88D9C" w14:textId="77777777" w:rsidR="00DD1085" w:rsidRPr="001D4880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ОО использует </w:t>
      </w:r>
      <w:r w:rsidRPr="000F3AD5">
        <w:rPr>
          <w:rFonts w:ascii="Times New Roman" w:hAnsi="Times New Roman"/>
          <w:sz w:val="28"/>
          <w:szCs w:val="28"/>
        </w:rPr>
        <w:t>сервис веб-аналитики «</w:t>
      </w:r>
      <w:proofErr w:type="spellStart"/>
      <w:r w:rsidRPr="000F3AD5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0F3AD5">
        <w:rPr>
          <w:rFonts w:ascii="Times New Roman" w:hAnsi="Times New Roman"/>
          <w:sz w:val="28"/>
          <w:szCs w:val="28"/>
        </w:rPr>
        <w:t xml:space="preserve">», предоставляемый </w:t>
      </w:r>
      <w:r>
        <w:rPr>
          <w:rFonts w:ascii="Times New Roman" w:hAnsi="Times New Roman"/>
          <w:sz w:val="28"/>
          <w:szCs w:val="28"/>
        </w:rPr>
        <w:t xml:space="preserve">компанией </w:t>
      </w:r>
      <w:r w:rsidRPr="000F3AD5">
        <w:rPr>
          <w:rFonts w:ascii="Times New Roman" w:hAnsi="Times New Roman"/>
          <w:sz w:val="28"/>
          <w:szCs w:val="28"/>
        </w:rPr>
        <w:t>Яндекс на следующих условиях:</w:t>
      </w:r>
    </w:p>
    <w:p w14:paraId="168D5B89" w14:textId="77777777" w:rsidR="00210F95" w:rsidRPr="00E2477E" w:rsidRDefault="00210F95" w:rsidP="00DD3326">
      <w:pPr>
        <w:pStyle w:val="affffff4"/>
        <w:numPr>
          <w:ilvl w:val="0"/>
          <w:numId w:val="37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ервис веб-аналитики «</w:t>
      </w:r>
      <w:proofErr w:type="spellStart"/>
      <w:r w:rsidRPr="00E2477E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» использует </w:t>
      </w:r>
      <w:r w:rsidR="00DD108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E2477E">
        <w:rPr>
          <w:rFonts w:ascii="Times New Roman" w:hAnsi="Times New Roman"/>
          <w:sz w:val="28"/>
          <w:szCs w:val="28"/>
        </w:rPr>
        <w:t>ookie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47FD63A5" w14:textId="7C5E332D" w:rsidR="00210F95" w:rsidRPr="00E2477E" w:rsidRDefault="00210F95" w:rsidP="00DD3326">
      <w:pPr>
        <w:pStyle w:val="affffff4"/>
        <w:numPr>
          <w:ilvl w:val="0"/>
          <w:numId w:val="37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2477E">
        <w:rPr>
          <w:rFonts w:ascii="Times New Roman" w:hAnsi="Times New Roman"/>
          <w:sz w:val="28"/>
          <w:szCs w:val="28"/>
        </w:rPr>
        <w:t xml:space="preserve">нформация об использовании </w:t>
      </w:r>
      <w:r>
        <w:rPr>
          <w:rFonts w:ascii="Times New Roman" w:hAnsi="Times New Roman"/>
          <w:sz w:val="28"/>
          <w:szCs w:val="28"/>
        </w:rPr>
        <w:t>указанных с</w:t>
      </w:r>
      <w:r w:rsidRPr="00E2477E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ов</w:t>
      </w:r>
      <w:r w:rsidRPr="00E2477E">
        <w:rPr>
          <w:rFonts w:ascii="Times New Roman" w:hAnsi="Times New Roman"/>
          <w:sz w:val="28"/>
          <w:szCs w:val="28"/>
        </w:rPr>
        <w:t xml:space="preserve">, собранная при помощи </w:t>
      </w:r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E2477E">
        <w:rPr>
          <w:rFonts w:ascii="Times New Roman" w:hAnsi="Times New Roman"/>
          <w:sz w:val="28"/>
          <w:szCs w:val="28"/>
        </w:rPr>
        <w:t>ookie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, подлежит передаче Яндексу и хранится на серверах Яндекса, расположенных в Российской Федерации. Яндекс обрабатывает полученную информацию для составления отчетов о деятельности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ов</w:t>
      </w:r>
      <w:r w:rsidRPr="00E2477E">
        <w:rPr>
          <w:rFonts w:ascii="Times New Roman" w:hAnsi="Times New Roman"/>
          <w:sz w:val="28"/>
          <w:szCs w:val="28"/>
        </w:rPr>
        <w:t xml:space="preserve"> и оценки использования </w:t>
      </w:r>
      <w:r>
        <w:rPr>
          <w:rFonts w:ascii="Times New Roman" w:hAnsi="Times New Roman"/>
          <w:sz w:val="28"/>
          <w:szCs w:val="28"/>
        </w:rPr>
        <w:t>сайтов</w:t>
      </w:r>
      <w:r w:rsidRPr="00E2477E">
        <w:rPr>
          <w:rFonts w:ascii="Times New Roman" w:hAnsi="Times New Roman"/>
          <w:sz w:val="28"/>
          <w:szCs w:val="28"/>
        </w:rPr>
        <w:t>.</w:t>
      </w:r>
    </w:p>
    <w:p w14:paraId="5EE498B7" w14:textId="77777777" w:rsidR="00210F95" w:rsidRDefault="00210F95" w:rsidP="00F07DB9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Компания </w:t>
      </w:r>
      <w:r w:rsidRPr="00A875B5">
        <w:rPr>
          <w:rFonts w:ascii="Times New Roman" w:hAnsi="Times New Roman"/>
          <w:sz w:val="28"/>
          <w:szCs w:val="28"/>
        </w:rPr>
        <w:t>Яндекс обрабатывает полученную информацию в порядке, установленном:</w:t>
      </w:r>
    </w:p>
    <w:p w14:paraId="02C39447" w14:textId="77777777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Политикой использования файлов </w:t>
      </w:r>
      <w:proofErr w:type="spellStart"/>
      <w:r w:rsidRPr="00E2477E">
        <w:rPr>
          <w:rFonts w:ascii="Times New Roman" w:hAnsi="Times New Roman"/>
          <w:sz w:val="28"/>
          <w:szCs w:val="28"/>
        </w:rPr>
        <w:t>cookie</w:t>
      </w:r>
      <w:proofErr w:type="spellEnd"/>
      <w:r w:rsidR="00DD1085">
        <w:rPr>
          <w:rFonts w:ascii="Times New Roman" w:hAnsi="Times New Roman"/>
          <w:sz w:val="28"/>
          <w:szCs w:val="28"/>
        </w:rPr>
        <w:t xml:space="preserve"> (</w:t>
      </w:r>
      <w:r w:rsidRPr="00E2477E">
        <w:rPr>
          <w:rFonts w:ascii="Times New Roman" w:hAnsi="Times New Roman"/>
          <w:sz w:val="28"/>
          <w:szCs w:val="28"/>
        </w:rPr>
        <w:t>https://yandex.ru/legal/cookies_policy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241C1B92" w14:textId="7D982A81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Условиями использования сервиса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Pr="00E2477E">
        <w:rPr>
          <w:rFonts w:ascii="Times New Roman" w:hAnsi="Times New Roman"/>
          <w:sz w:val="28"/>
          <w:szCs w:val="28"/>
        </w:rPr>
        <w:t>«</w:t>
      </w:r>
      <w:proofErr w:type="spellStart"/>
      <w:r w:rsidRPr="00E2477E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» </w:t>
      </w:r>
      <w:r w:rsidR="00DD1085">
        <w:rPr>
          <w:rFonts w:ascii="Times New Roman" w:hAnsi="Times New Roman"/>
          <w:sz w:val="28"/>
          <w:szCs w:val="28"/>
        </w:rPr>
        <w:t>(</w:t>
      </w:r>
      <w:r w:rsidRPr="00E2477E">
        <w:rPr>
          <w:rFonts w:ascii="Times New Roman" w:hAnsi="Times New Roman"/>
          <w:sz w:val="28"/>
          <w:szCs w:val="28"/>
        </w:rPr>
        <w:t>https://yandex.ru/legal/metrica_termsofuse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655A7739" w14:textId="77777777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Политикой конфиденциальности</w:t>
      </w:r>
      <w:r w:rsidR="00DD1085">
        <w:rPr>
          <w:rFonts w:ascii="Times New Roman" w:hAnsi="Times New Roman"/>
          <w:sz w:val="28"/>
          <w:szCs w:val="28"/>
        </w:rPr>
        <w:t xml:space="preserve"> (</w:t>
      </w:r>
      <w:r w:rsidRPr="00E2477E">
        <w:rPr>
          <w:rFonts w:ascii="Times New Roman" w:hAnsi="Times New Roman"/>
          <w:sz w:val="28"/>
          <w:szCs w:val="28"/>
        </w:rPr>
        <w:t>https://yandex.ru/legal/confidential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. </w:t>
      </w:r>
    </w:p>
    <w:p w14:paraId="5A9CA59D" w14:textId="74E3C3E3" w:rsidR="00210F95" w:rsidRDefault="00210F95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AD5">
        <w:rPr>
          <w:rFonts w:ascii="Times New Roman" w:hAnsi="Times New Roman"/>
          <w:sz w:val="28"/>
          <w:szCs w:val="28"/>
        </w:rPr>
        <w:t xml:space="preserve">Продолжая пользоваться </w:t>
      </w:r>
      <w:r>
        <w:rPr>
          <w:rFonts w:ascii="Times New Roman" w:hAnsi="Times New Roman"/>
          <w:sz w:val="28"/>
          <w:szCs w:val="28"/>
        </w:rPr>
        <w:t>сайт</w:t>
      </w:r>
      <w:r w:rsidR="00DD1085">
        <w:rPr>
          <w:rFonts w:ascii="Times New Roman" w:hAnsi="Times New Roman"/>
          <w:sz w:val="28"/>
          <w:szCs w:val="28"/>
        </w:rPr>
        <w:t>ом ОО</w:t>
      </w:r>
      <w:r w:rsidRPr="000F3AD5">
        <w:rPr>
          <w:rFonts w:ascii="Times New Roman" w:hAnsi="Times New Roman"/>
          <w:sz w:val="28"/>
          <w:szCs w:val="28"/>
        </w:rPr>
        <w:t xml:space="preserve"> </w:t>
      </w:r>
      <w:r w:rsidR="003A6C6C">
        <w:rPr>
          <w:rFonts w:ascii="Times New Roman" w:hAnsi="Times New Roman"/>
          <w:sz w:val="28"/>
          <w:szCs w:val="28"/>
        </w:rPr>
        <w:t>субъект</w:t>
      </w:r>
      <w:r w:rsidRPr="000F3AD5">
        <w:rPr>
          <w:rFonts w:ascii="Times New Roman" w:hAnsi="Times New Roman"/>
          <w:sz w:val="28"/>
          <w:szCs w:val="28"/>
        </w:rPr>
        <w:t xml:space="preserve"> дает свое согласие на обработку Яндексом его файлов </w:t>
      </w:r>
      <w:proofErr w:type="spellStart"/>
      <w:r w:rsidRPr="000F3AD5">
        <w:rPr>
          <w:rFonts w:ascii="Times New Roman" w:hAnsi="Times New Roman"/>
          <w:sz w:val="28"/>
          <w:szCs w:val="28"/>
        </w:rPr>
        <w:t>cookie</w:t>
      </w:r>
      <w:proofErr w:type="spellEnd"/>
      <w:r w:rsidRPr="000F3AD5">
        <w:rPr>
          <w:rFonts w:ascii="Times New Roman" w:hAnsi="Times New Roman"/>
          <w:sz w:val="28"/>
          <w:szCs w:val="28"/>
        </w:rPr>
        <w:t xml:space="preserve"> в порядке и целях, указанных </w:t>
      </w:r>
      <w:r w:rsidRPr="00DD1085">
        <w:rPr>
          <w:rFonts w:ascii="Times New Roman" w:hAnsi="Times New Roman"/>
          <w:sz w:val="28"/>
          <w:szCs w:val="28"/>
        </w:rPr>
        <w:t xml:space="preserve">в </w:t>
      </w:r>
      <w:r w:rsidR="004A4A79">
        <w:rPr>
          <w:rFonts w:ascii="Times New Roman" w:hAnsi="Times New Roman"/>
          <w:sz w:val="28"/>
          <w:szCs w:val="28"/>
        </w:rPr>
        <w:t>настоящей</w:t>
      </w:r>
      <w:r w:rsidR="001D5941">
        <w:rPr>
          <w:rFonts w:ascii="Times New Roman" w:hAnsi="Times New Roman"/>
          <w:sz w:val="28"/>
          <w:szCs w:val="28"/>
        </w:rPr>
        <w:t xml:space="preserve"> По</w:t>
      </w:r>
      <w:r w:rsidR="00630A68">
        <w:rPr>
          <w:rFonts w:ascii="Times New Roman" w:hAnsi="Times New Roman"/>
          <w:sz w:val="28"/>
          <w:szCs w:val="28"/>
        </w:rPr>
        <w:t>л</w:t>
      </w:r>
      <w:r w:rsidR="001D5941">
        <w:rPr>
          <w:rFonts w:ascii="Times New Roman" w:hAnsi="Times New Roman"/>
          <w:sz w:val="28"/>
          <w:szCs w:val="28"/>
        </w:rPr>
        <w:t>итик</w:t>
      </w:r>
      <w:r w:rsidR="004A4A79">
        <w:rPr>
          <w:rFonts w:ascii="Times New Roman" w:hAnsi="Times New Roman"/>
          <w:sz w:val="28"/>
          <w:szCs w:val="28"/>
        </w:rPr>
        <w:t>е</w:t>
      </w:r>
      <w:r w:rsidRPr="000F3AD5">
        <w:rPr>
          <w:rFonts w:ascii="Times New Roman" w:hAnsi="Times New Roman"/>
          <w:sz w:val="28"/>
          <w:szCs w:val="28"/>
        </w:rPr>
        <w:t>.</w:t>
      </w:r>
    </w:p>
    <w:p w14:paraId="468A650E" w14:textId="2908E182" w:rsidR="003A6C6C" w:rsidRDefault="003A6C6C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65C6">
        <w:rPr>
          <w:rFonts w:ascii="Times New Roman" w:hAnsi="Times New Roman"/>
          <w:sz w:val="28"/>
          <w:szCs w:val="28"/>
        </w:rPr>
        <w:lastRenderedPageBreak/>
        <w:t>Cookie</w:t>
      </w:r>
      <w:proofErr w:type="spellEnd"/>
      <w:r w:rsidRPr="001665C6">
        <w:rPr>
          <w:rFonts w:ascii="Times New Roman" w:hAnsi="Times New Roman"/>
          <w:sz w:val="28"/>
          <w:szCs w:val="28"/>
        </w:rPr>
        <w:t xml:space="preserve"> используются </w:t>
      </w:r>
      <w:r>
        <w:rPr>
          <w:rFonts w:ascii="Times New Roman" w:hAnsi="Times New Roman"/>
          <w:sz w:val="28"/>
          <w:szCs w:val="28"/>
        </w:rPr>
        <w:t>ОО</w:t>
      </w:r>
      <w:r w:rsidRPr="001665C6">
        <w:rPr>
          <w:rFonts w:ascii="Times New Roman" w:hAnsi="Times New Roman"/>
          <w:sz w:val="28"/>
          <w:szCs w:val="28"/>
        </w:rPr>
        <w:t xml:space="preserve"> в целях улучшения и обеспечения нормальной работоспособности </w:t>
      </w:r>
      <w:r>
        <w:rPr>
          <w:rFonts w:ascii="Times New Roman" w:hAnsi="Times New Roman"/>
          <w:sz w:val="28"/>
          <w:szCs w:val="28"/>
        </w:rPr>
        <w:t>своего с</w:t>
      </w:r>
      <w:r w:rsidRPr="001665C6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а</w:t>
      </w:r>
      <w:r w:rsidRPr="001665C6">
        <w:rPr>
          <w:rFonts w:ascii="Times New Roman" w:hAnsi="Times New Roman"/>
          <w:sz w:val="28"/>
          <w:szCs w:val="28"/>
        </w:rPr>
        <w:t>.</w:t>
      </w:r>
    </w:p>
    <w:p w14:paraId="4653AEF0" w14:textId="19A3B1C2" w:rsidR="003A6C6C" w:rsidRDefault="003A6C6C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</w:t>
      </w:r>
      <w:r w:rsidRPr="001665C6"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 xml:space="preserve">на своем сайте </w:t>
      </w:r>
      <w:r w:rsidRPr="001665C6">
        <w:rPr>
          <w:rFonts w:ascii="Times New Roman" w:hAnsi="Times New Roman"/>
          <w:sz w:val="28"/>
          <w:szCs w:val="28"/>
        </w:rPr>
        <w:t>используе</w:t>
      </w:r>
      <w:r>
        <w:rPr>
          <w:rFonts w:ascii="Times New Roman" w:hAnsi="Times New Roman"/>
          <w:sz w:val="28"/>
          <w:szCs w:val="28"/>
        </w:rPr>
        <w:t>т</w:t>
      </w:r>
      <w:r w:rsidRPr="001665C6">
        <w:rPr>
          <w:rFonts w:ascii="Times New Roman" w:hAnsi="Times New Roman"/>
          <w:sz w:val="28"/>
          <w:szCs w:val="28"/>
        </w:rPr>
        <w:t xml:space="preserve"> сервис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2176B6">
        <w:rPr>
          <w:rFonts w:ascii="Times New Roman" w:hAnsi="Times New Roman"/>
          <w:sz w:val="28"/>
          <w:szCs w:val="28"/>
        </w:rPr>
        <w:t>«</w:t>
      </w:r>
      <w:proofErr w:type="spellStart"/>
      <w:r w:rsidRPr="001665C6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="002176B6">
        <w:rPr>
          <w:rFonts w:ascii="Times New Roman" w:hAnsi="Times New Roman"/>
          <w:sz w:val="28"/>
          <w:szCs w:val="28"/>
        </w:rPr>
        <w:t>»</w:t>
      </w:r>
      <w:r w:rsidRPr="001665C6">
        <w:rPr>
          <w:rFonts w:ascii="Times New Roman" w:hAnsi="Times New Roman"/>
          <w:sz w:val="28"/>
          <w:szCs w:val="28"/>
        </w:rPr>
        <w:t xml:space="preserve"> для сбора сведений об использовании </w:t>
      </w:r>
      <w:r>
        <w:rPr>
          <w:rFonts w:ascii="Times New Roman" w:hAnsi="Times New Roman"/>
          <w:sz w:val="28"/>
          <w:szCs w:val="28"/>
        </w:rPr>
        <w:t>с</w:t>
      </w:r>
      <w:r w:rsidRPr="001665C6">
        <w:rPr>
          <w:rFonts w:ascii="Times New Roman" w:hAnsi="Times New Roman"/>
          <w:sz w:val="28"/>
          <w:szCs w:val="28"/>
        </w:rPr>
        <w:t xml:space="preserve">айта,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Pr="001665C6">
        <w:rPr>
          <w:rFonts w:ascii="Times New Roman" w:hAnsi="Times New Roman"/>
          <w:sz w:val="28"/>
          <w:szCs w:val="28"/>
        </w:rPr>
        <w:t>таких как:</w:t>
      </w:r>
    </w:p>
    <w:p w14:paraId="136B19C3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частота посещения сайта;</w:t>
      </w:r>
    </w:p>
    <w:p w14:paraId="0EC808E3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просмотренные страницы и время нахождения на них;</w:t>
      </w:r>
    </w:p>
    <w:p w14:paraId="2B09A50A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переходы на внутренние страницы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айта, целевые переходы, их частота и глубина просмотра;</w:t>
      </w:r>
    </w:p>
    <w:p w14:paraId="2C0D296E" w14:textId="3EF3DAE8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 xml:space="preserve">айты, на которых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тели были до перехода на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0FFB2EAA" w14:textId="6CBD39CC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 xml:space="preserve">айты, на которые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тели ушли с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3239F119" w14:textId="45FF4B49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половозрастной состав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телей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73E30E8A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тип устройств, операционные системы и браузеры, использованные во время посещения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айта.</w:t>
      </w:r>
    </w:p>
    <w:p w14:paraId="68B1C8C1" w14:textId="1C100493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 собирает только IP-адреса, назначенные в день посещения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>айта, но не имя или другие идентификационные сведения</w:t>
      </w:r>
      <w:r>
        <w:rPr>
          <w:rFonts w:ascii="Times New Roman" w:hAnsi="Times New Roman"/>
          <w:sz w:val="28"/>
          <w:szCs w:val="28"/>
        </w:rPr>
        <w:t xml:space="preserve"> субъекта </w:t>
      </w:r>
      <w:proofErr w:type="spellStart"/>
      <w:r>
        <w:rPr>
          <w:rFonts w:ascii="Times New Roman" w:hAnsi="Times New Roman"/>
          <w:sz w:val="28"/>
          <w:szCs w:val="28"/>
        </w:rPr>
        <w:t>ПДн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>.</w:t>
      </w:r>
    </w:p>
    <w:p w14:paraId="076F8170" w14:textId="7DCA4326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210F95">
        <w:rPr>
          <w:rFonts w:ascii="Times New Roman" w:hAnsi="Times New Roman"/>
          <w:sz w:val="28"/>
          <w:szCs w:val="28"/>
        </w:rPr>
        <w:t>Я</w:t>
      </w:r>
      <w:r w:rsidR="00210F95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 размещает постоянный 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 в веб-браузере для идентификации </w:t>
      </w:r>
      <w:r w:rsidR="00F62ED7">
        <w:rPr>
          <w:rFonts w:ascii="Times New Roman" w:hAnsi="Times New Roman"/>
          <w:sz w:val="28"/>
          <w:szCs w:val="28"/>
        </w:rPr>
        <w:t>посетителя</w:t>
      </w:r>
      <w:r w:rsidR="00210F95" w:rsidRPr="001665C6">
        <w:rPr>
          <w:rFonts w:ascii="Times New Roman" w:hAnsi="Times New Roman"/>
          <w:sz w:val="28"/>
          <w:szCs w:val="28"/>
        </w:rPr>
        <w:t xml:space="preserve"> в качестве уникального при следующем посещении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айта. </w:t>
      </w:r>
      <w:r w:rsidR="00F62ED7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 не может использоваться никем, кроме </w:t>
      </w:r>
      <w:r w:rsidR="00F62ED7">
        <w:rPr>
          <w:rFonts w:ascii="Times New Roman" w:hAnsi="Times New Roman"/>
          <w:sz w:val="28"/>
          <w:szCs w:val="28"/>
        </w:rPr>
        <w:t xml:space="preserve">компании </w:t>
      </w:r>
      <w:r w:rsidR="00210F95" w:rsidRPr="001665C6">
        <w:rPr>
          <w:rFonts w:ascii="Times New Roman" w:hAnsi="Times New Roman"/>
          <w:sz w:val="28"/>
          <w:szCs w:val="28"/>
        </w:rPr>
        <w:t xml:space="preserve">Яндекс. Сведения, собранные с помощью 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-файла, </w:t>
      </w:r>
      <w:r w:rsidR="00210F95">
        <w:rPr>
          <w:rFonts w:ascii="Times New Roman" w:hAnsi="Times New Roman"/>
          <w:sz w:val="28"/>
          <w:szCs w:val="28"/>
        </w:rPr>
        <w:t>передаются</w:t>
      </w:r>
      <w:r w:rsidR="00210F95" w:rsidRPr="001665C6">
        <w:rPr>
          <w:rFonts w:ascii="Times New Roman" w:hAnsi="Times New Roman"/>
          <w:sz w:val="28"/>
          <w:szCs w:val="28"/>
        </w:rPr>
        <w:t xml:space="preserve"> в Яндекс.</w:t>
      </w:r>
    </w:p>
    <w:p w14:paraId="5BC559B0" w14:textId="5893A28F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>
        <w:rPr>
          <w:rFonts w:ascii="Times New Roman" w:hAnsi="Times New Roman"/>
          <w:sz w:val="28"/>
          <w:szCs w:val="28"/>
        </w:rPr>
        <w:t>О</w:t>
      </w:r>
      <w:r w:rsidR="00F62ED7">
        <w:rPr>
          <w:rFonts w:ascii="Times New Roman" w:hAnsi="Times New Roman"/>
          <w:sz w:val="28"/>
          <w:szCs w:val="28"/>
        </w:rPr>
        <w:t>О</w:t>
      </w:r>
      <w:r w:rsidR="00210F95" w:rsidRPr="001665C6">
        <w:rPr>
          <w:rFonts w:ascii="Times New Roman" w:hAnsi="Times New Roman"/>
          <w:sz w:val="28"/>
          <w:szCs w:val="28"/>
        </w:rPr>
        <w:t xml:space="preserve"> используе</w:t>
      </w:r>
      <w:r w:rsidR="00210F95">
        <w:rPr>
          <w:rFonts w:ascii="Times New Roman" w:hAnsi="Times New Roman"/>
          <w:sz w:val="28"/>
          <w:szCs w:val="28"/>
        </w:rPr>
        <w:t>т</w:t>
      </w:r>
      <w:r w:rsidR="00210F95" w:rsidRPr="001665C6">
        <w:rPr>
          <w:rFonts w:ascii="Times New Roman" w:hAnsi="Times New Roman"/>
          <w:sz w:val="28"/>
          <w:szCs w:val="28"/>
        </w:rPr>
        <w:t xml:space="preserve"> сведения, полученные через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, только для совершенствования сервисов на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айте. </w:t>
      </w:r>
      <w:r w:rsidR="00210F95">
        <w:rPr>
          <w:rFonts w:ascii="Times New Roman" w:hAnsi="Times New Roman"/>
          <w:sz w:val="28"/>
          <w:szCs w:val="28"/>
        </w:rPr>
        <w:t>О</w:t>
      </w:r>
      <w:r w:rsidR="00F62ED7">
        <w:rPr>
          <w:rFonts w:ascii="Times New Roman" w:hAnsi="Times New Roman"/>
          <w:sz w:val="28"/>
          <w:szCs w:val="28"/>
        </w:rPr>
        <w:t>О</w:t>
      </w:r>
      <w:r w:rsidR="00210F95" w:rsidRPr="001665C6">
        <w:rPr>
          <w:rFonts w:ascii="Times New Roman" w:hAnsi="Times New Roman"/>
          <w:sz w:val="28"/>
          <w:szCs w:val="28"/>
        </w:rPr>
        <w:t xml:space="preserve"> не объединяе</w:t>
      </w:r>
      <w:r w:rsidR="00210F95">
        <w:rPr>
          <w:rFonts w:ascii="Times New Roman" w:hAnsi="Times New Roman"/>
          <w:sz w:val="28"/>
          <w:szCs w:val="28"/>
        </w:rPr>
        <w:t>т</w:t>
      </w:r>
      <w:r w:rsidR="00210F95" w:rsidRPr="001665C6">
        <w:rPr>
          <w:rFonts w:ascii="Times New Roman" w:hAnsi="Times New Roman"/>
          <w:sz w:val="28"/>
          <w:szCs w:val="28"/>
        </w:rPr>
        <w:t xml:space="preserve"> сведения, полученные через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, с </w:t>
      </w:r>
      <w:r w:rsidR="00210F95">
        <w:rPr>
          <w:rFonts w:ascii="Times New Roman" w:hAnsi="Times New Roman"/>
          <w:sz w:val="28"/>
          <w:szCs w:val="28"/>
        </w:rPr>
        <w:t xml:space="preserve">обрабатываемыми </w:t>
      </w:r>
      <w:proofErr w:type="spellStart"/>
      <w:r w:rsidR="00F62ED7">
        <w:rPr>
          <w:rFonts w:ascii="Times New Roman" w:hAnsi="Times New Roman"/>
          <w:sz w:val="28"/>
          <w:szCs w:val="28"/>
        </w:rPr>
        <w:t>ПДн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>.</w:t>
      </w:r>
    </w:p>
    <w:p w14:paraId="3D0E9106" w14:textId="0592701F" w:rsidR="003A6C6C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 w:rsidRPr="001665C6">
        <w:rPr>
          <w:rFonts w:ascii="Times New Roman" w:hAnsi="Times New Roman"/>
          <w:sz w:val="28"/>
          <w:szCs w:val="28"/>
        </w:rPr>
        <w:t xml:space="preserve">Возможности Яндекс по использованию и передаче третьим лицам сведений, собранных средством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 xml:space="preserve">» </w:t>
      </w:r>
      <w:r w:rsidR="00210F95" w:rsidRPr="001665C6">
        <w:rPr>
          <w:rFonts w:ascii="Times New Roman" w:hAnsi="Times New Roman"/>
          <w:sz w:val="28"/>
          <w:szCs w:val="28"/>
        </w:rPr>
        <w:t xml:space="preserve">о посещениях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айта, ограничиваются Политикой конфиденциальности </w:t>
      </w:r>
      <w:r w:rsidR="00F62ED7">
        <w:rPr>
          <w:rFonts w:ascii="Times New Roman" w:hAnsi="Times New Roman"/>
          <w:sz w:val="28"/>
          <w:szCs w:val="28"/>
        </w:rPr>
        <w:t xml:space="preserve">компании </w:t>
      </w:r>
      <w:r w:rsidR="00210F95" w:rsidRPr="001665C6">
        <w:rPr>
          <w:rFonts w:ascii="Times New Roman" w:hAnsi="Times New Roman"/>
          <w:sz w:val="28"/>
          <w:szCs w:val="28"/>
        </w:rPr>
        <w:t xml:space="preserve">Яндекс. </w:t>
      </w:r>
    </w:p>
    <w:p w14:paraId="5B64FAD7" w14:textId="48A03300" w:rsidR="00210F95" w:rsidRPr="001757D8" w:rsidRDefault="003A6C6C" w:rsidP="00F85C20">
      <w:pPr>
        <w:pStyle w:val="affffff4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945A33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F62ED7" w:rsidRPr="00945A33">
        <w:rPr>
          <w:rFonts w:ascii="Times New Roman" w:hAnsi="Times New Roman"/>
          <w:sz w:val="28"/>
          <w:szCs w:val="28"/>
        </w:rPr>
        <w:t>Посети</w:t>
      </w:r>
      <w:r w:rsidR="00210F95" w:rsidRPr="00945A33">
        <w:rPr>
          <w:rFonts w:ascii="Times New Roman" w:hAnsi="Times New Roman"/>
          <w:sz w:val="28"/>
          <w:szCs w:val="28"/>
        </w:rPr>
        <w:t>тель вправе самостоятельно</w:t>
      </w:r>
      <w:r w:rsidR="00210F95" w:rsidRPr="001D5941">
        <w:rPr>
          <w:sz w:val="28"/>
          <w:szCs w:val="28"/>
        </w:rPr>
        <w:t xml:space="preserve"> </w:t>
      </w:r>
      <w:r w:rsidR="00210F95" w:rsidRPr="0075614E">
        <w:rPr>
          <w:rFonts w:ascii="Times New Roman" w:hAnsi="Times New Roman"/>
          <w:sz w:val="28"/>
          <w:szCs w:val="28"/>
        </w:rPr>
        <w:t>запретить</w:t>
      </w:r>
      <w:r w:rsidR="00210F95" w:rsidRPr="001D5941">
        <w:rPr>
          <w:sz w:val="28"/>
          <w:szCs w:val="28"/>
        </w:rPr>
        <w:t xml:space="preserve"> </w:t>
      </w:r>
      <w:r w:rsidR="001757D8">
        <w:rPr>
          <w:rFonts w:ascii="Times New Roman" w:hAnsi="Times New Roman"/>
          <w:sz w:val="28"/>
          <w:szCs w:val="28"/>
        </w:rPr>
        <w:t>с</w:t>
      </w:r>
      <w:r w:rsidR="001757D8" w:rsidRPr="001665C6">
        <w:rPr>
          <w:rFonts w:ascii="Times New Roman" w:hAnsi="Times New Roman"/>
          <w:sz w:val="28"/>
          <w:szCs w:val="28"/>
        </w:rPr>
        <w:t xml:space="preserve">ервис </w:t>
      </w:r>
      <w:r w:rsidR="001757D8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1757D8">
        <w:rPr>
          <w:rFonts w:ascii="Times New Roman" w:hAnsi="Times New Roman"/>
          <w:sz w:val="28"/>
          <w:szCs w:val="28"/>
        </w:rPr>
        <w:t>«</w:t>
      </w:r>
      <w:proofErr w:type="spellStart"/>
      <w:r w:rsidR="001757D8">
        <w:rPr>
          <w:rFonts w:ascii="Times New Roman" w:hAnsi="Times New Roman"/>
          <w:sz w:val="28"/>
          <w:szCs w:val="28"/>
        </w:rPr>
        <w:t>Я</w:t>
      </w:r>
      <w:r w:rsidR="001757D8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1757D8">
        <w:rPr>
          <w:rFonts w:ascii="Times New Roman" w:hAnsi="Times New Roman"/>
          <w:sz w:val="28"/>
          <w:szCs w:val="28"/>
        </w:rPr>
        <w:t xml:space="preserve">» </w:t>
      </w:r>
      <w:r w:rsidR="00210F95" w:rsidRPr="001757D8">
        <w:rPr>
          <w:rFonts w:ascii="Times New Roman" w:hAnsi="Times New Roman"/>
          <w:sz w:val="28"/>
          <w:szCs w:val="28"/>
        </w:rPr>
        <w:t>узнавать</w:t>
      </w:r>
      <w:bookmarkStart w:id="25" w:name="_GoBack"/>
      <w:bookmarkEnd w:id="25"/>
      <w:r w:rsidR="00210F95" w:rsidRPr="001757D8">
        <w:rPr>
          <w:rFonts w:ascii="Times New Roman" w:hAnsi="Times New Roman"/>
          <w:sz w:val="28"/>
          <w:szCs w:val="28"/>
        </w:rPr>
        <w:t xml:space="preserve"> при повторных посещениях данного сайта, отключив </w:t>
      </w:r>
      <w:proofErr w:type="spellStart"/>
      <w:r w:rsidR="00210F95" w:rsidRPr="001757D8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757D8">
        <w:rPr>
          <w:rFonts w:ascii="Times New Roman" w:hAnsi="Times New Roman"/>
          <w:sz w:val="28"/>
          <w:szCs w:val="28"/>
        </w:rPr>
        <w:t>-файлы в своем браузере.</w:t>
      </w:r>
    </w:p>
    <w:p w14:paraId="4BF7E3A5" w14:textId="77777777" w:rsidR="000D3125" w:rsidRPr="00775D44" w:rsidRDefault="000D3125" w:rsidP="00F07DB9">
      <w:pPr>
        <w:pStyle w:val="10"/>
        <w:numPr>
          <w:ilvl w:val="0"/>
          <w:numId w:val="50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26" w:name="_Toc301792425"/>
      <w:bookmarkStart w:id="27" w:name="_Toc336355348"/>
      <w:bookmarkStart w:id="28" w:name="_Toc184913860"/>
      <w:r w:rsidRPr="00775D44">
        <w:rPr>
          <w:sz w:val="28"/>
        </w:rPr>
        <w:lastRenderedPageBreak/>
        <w:t xml:space="preserve">Права субъекта </w:t>
      </w:r>
      <w:bookmarkEnd w:id="26"/>
      <w:proofErr w:type="spellStart"/>
      <w:r w:rsidR="00F303DC">
        <w:rPr>
          <w:sz w:val="28"/>
        </w:rPr>
        <w:t>ПДн</w:t>
      </w:r>
      <w:bookmarkEnd w:id="27"/>
      <w:bookmarkEnd w:id="28"/>
      <w:proofErr w:type="spellEnd"/>
    </w:p>
    <w:p w14:paraId="7FE50D1A" w14:textId="27B06C1A" w:rsidR="000D3125" w:rsidRPr="00590FC2" w:rsidRDefault="000D3125" w:rsidP="00E41E8A">
      <w:pPr>
        <w:pStyle w:val="afe"/>
        <w:suppressAutoHyphens/>
        <w:ind w:firstLine="709"/>
      </w:pPr>
      <w:r w:rsidRPr="00590FC2">
        <w:t xml:space="preserve">В соответствии с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 субъект </w:t>
      </w:r>
      <w:proofErr w:type="spellStart"/>
      <w:r w:rsidR="00F303DC">
        <w:t>ПДн</w:t>
      </w:r>
      <w:proofErr w:type="spellEnd"/>
      <w:r w:rsidRPr="00590FC2">
        <w:t xml:space="preserve"> имеет право:</w:t>
      </w:r>
    </w:p>
    <w:p w14:paraId="11348852" w14:textId="77777777" w:rsidR="000D3125" w:rsidRPr="00590FC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 xml:space="preserve">олучить сведения, касающиеся обработки </w:t>
      </w:r>
      <w:proofErr w:type="spellStart"/>
      <w:r w:rsidR="00F303DC">
        <w:t>ПДн</w:t>
      </w:r>
      <w:proofErr w:type="spellEnd"/>
      <w:r w:rsidR="000D3125" w:rsidRPr="00590FC2">
        <w:t xml:space="preserve"> </w:t>
      </w:r>
      <w:r w:rsidR="00AD1AF1">
        <w:t>ОО</w:t>
      </w:r>
      <w:r w:rsidR="000D3125" w:rsidRPr="00590FC2">
        <w:t>, а именно:</w:t>
      </w:r>
    </w:p>
    <w:p w14:paraId="275E7E98" w14:textId="77777777" w:rsidR="008754E4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</w:t>
      </w:r>
      <w:r w:rsidR="008754E4">
        <w:t>П</w:t>
      </w:r>
      <w:r w:rsidR="000D3125" w:rsidRPr="00590FC2">
        <w:t xml:space="preserve">одтверждение факта обработки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6F2B47A9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равовые основания и цели обработки </w:t>
      </w:r>
      <w:proofErr w:type="spellStart"/>
      <w:r>
        <w:t>ПДн</w:t>
      </w:r>
      <w:proofErr w:type="spellEnd"/>
      <w:r w:rsidRPr="00590FC2">
        <w:t>;</w:t>
      </w:r>
    </w:p>
    <w:p w14:paraId="6A69124E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рименяемые способы обработки </w:t>
      </w:r>
      <w:proofErr w:type="spellStart"/>
      <w:r>
        <w:t>ПДн</w:t>
      </w:r>
      <w:proofErr w:type="spellEnd"/>
      <w:r w:rsidRPr="00590FC2">
        <w:t>;</w:t>
      </w:r>
    </w:p>
    <w:p w14:paraId="5BF03A89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Н</w:t>
      </w:r>
      <w:r w:rsidRPr="00590FC2">
        <w:t xml:space="preserve">аименование и место нахождения </w:t>
      </w:r>
      <w:r>
        <w:t>ОО</w:t>
      </w:r>
      <w:r w:rsidRPr="00590FC2">
        <w:t xml:space="preserve">, сведения о лицах, которые имеют доступ к </w:t>
      </w:r>
      <w:proofErr w:type="spellStart"/>
      <w:r>
        <w:t>ПДн</w:t>
      </w:r>
      <w:proofErr w:type="spellEnd"/>
      <w:r w:rsidRPr="00590FC2">
        <w:t xml:space="preserve"> или которым могут быть раскрыты </w:t>
      </w:r>
      <w:proofErr w:type="spellStart"/>
      <w:r>
        <w:t>ПДн</w:t>
      </w:r>
      <w:proofErr w:type="spellEnd"/>
      <w:r w:rsidRPr="00590FC2">
        <w:t xml:space="preserve"> на основании договора с </w:t>
      </w:r>
      <w:r>
        <w:t>ОО</w:t>
      </w:r>
      <w:r w:rsidRPr="00590FC2">
        <w:t xml:space="preserve"> или на</w:t>
      </w:r>
      <w:r>
        <w:t xml:space="preserve"> основании федерального закона;</w:t>
      </w:r>
    </w:p>
    <w:p w14:paraId="2A0291CE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О</w:t>
      </w:r>
      <w:r w:rsidRPr="00590FC2">
        <w:t xml:space="preserve">брабатываемые </w:t>
      </w:r>
      <w:proofErr w:type="spellStart"/>
      <w:r>
        <w:t>ПДн</w:t>
      </w:r>
      <w:proofErr w:type="spellEnd"/>
      <w:r w:rsidRPr="00590FC2">
        <w:t xml:space="preserve">, относящиеся к соответствующему субъекту </w:t>
      </w:r>
      <w:proofErr w:type="spellStart"/>
      <w:r>
        <w:t>ПДн</w:t>
      </w:r>
      <w:proofErr w:type="spellEnd"/>
      <w:r w:rsidRPr="00590FC2">
        <w:t>, источник их получения, если иной порядок представления таких данных не пр</w:t>
      </w:r>
      <w:r>
        <w:t>едусмотрен федеральным законом;</w:t>
      </w:r>
    </w:p>
    <w:p w14:paraId="3FA0653A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С</w:t>
      </w:r>
      <w:r w:rsidRPr="00590FC2">
        <w:t xml:space="preserve">роки обработки </w:t>
      </w:r>
      <w:proofErr w:type="spellStart"/>
      <w:r>
        <w:t>ПДн</w:t>
      </w:r>
      <w:proofErr w:type="spellEnd"/>
      <w:r w:rsidRPr="00590FC2">
        <w:t xml:space="preserve">, </w:t>
      </w:r>
      <w:r>
        <w:t>в том числе сроки их хранения;</w:t>
      </w:r>
    </w:p>
    <w:p w14:paraId="0758304D" w14:textId="69498262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орядок осуществления субъектом </w:t>
      </w:r>
      <w:proofErr w:type="spellStart"/>
      <w:r>
        <w:t>ПДн</w:t>
      </w:r>
      <w:proofErr w:type="spellEnd"/>
      <w:r w:rsidRPr="00590FC2">
        <w:t xml:space="preserve"> прав, предусмотренных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>
        <w:t>;</w:t>
      </w:r>
    </w:p>
    <w:p w14:paraId="5D419F5C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И</w:t>
      </w:r>
      <w:r w:rsidRPr="00590FC2">
        <w:t xml:space="preserve">нформацию об осуществленной или предполагаемой </w:t>
      </w:r>
      <w:r>
        <w:t>трансграничной передаче данных;</w:t>
      </w:r>
    </w:p>
    <w:p w14:paraId="398B7EC3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Н</w:t>
      </w:r>
      <w:r w:rsidRPr="00590FC2">
        <w:t xml:space="preserve">аименование или фамилию, имя, отчество и адрес лица, осуществляющего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>, если обработка поручена или будет поручена такому лицу;</w:t>
      </w:r>
    </w:p>
    <w:p w14:paraId="378ADFB9" w14:textId="78B27162" w:rsidR="006972B8" w:rsidRPr="00590FC2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И</w:t>
      </w:r>
      <w:r w:rsidRPr="00590FC2">
        <w:t xml:space="preserve">ные сведения, предусмотренные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 ил</w:t>
      </w:r>
      <w:r>
        <w:t>и другими федеральными законами.</w:t>
      </w:r>
    </w:p>
    <w:p w14:paraId="65B590B9" w14:textId="77777777" w:rsidR="000D3125" w:rsidRPr="00590FC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A66FE">
        <w:t>П</w:t>
      </w:r>
      <w:r w:rsidR="000D3125" w:rsidRPr="00590FC2">
        <w:t xml:space="preserve">отребовать от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уточнения его </w:t>
      </w:r>
      <w:proofErr w:type="spellStart"/>
      <w:r w:rsidR="00F303DC">
        <w:t>ПДн</w:t>
      </w:r>
      <w:proofErr w:type="spellEnd"/>
      <w:r w:rsidR="000D3125" w:rsidRPr="00590FC2">
        <w:t xml:space="preserve">, их блокирования или уничтожения в случае, если </w:t>
      </w:r>
      <w:proofErr w:type="spellStart"/>
      <w:r w:rsidR="00F303DC">
        <w:t>ПДн</w:t>
      </w:r>
      <w:proofErr w:type="spellEnd"/>
      <w:r w:rsidR="000D3125" w:rsidRPr="00590FC2">
        <w:t xml:space="preserve"> являются неполными, устаревшими, неточными, незаконно полученными или не являются необходимыми для заявленной цели</w:t>
      </w:r>
      <w:r w:rsidR="002613B3">
        <w:t xml:space="preserve"> </w:t>
      </w:r>
      <w:r w:rsidR="000D3125" w:rsidRPr="00590FC2">
        <w:t>обработки;</w:t>
      </w:r>
    </w:p>
    <w:p w14:paraId="017E0538" w14:textId="77777777" w:rsidR="009D508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A66FE">
        <w:t>О</w:t>
      </w:r>
      <w:r w:rsidR="000D3125" w:rsidRPr="00B748A9">
        <w:t xml:space="preserve">тозвать согласие на обработку </w:t>
      </w:r>
      <w:proofErr w:type="spellStart"/>
      <w:r w:rsidR="00F303DC">
        <w:t>ПДн</w:t>
      </w:r>
      <w:proofErr w:type="spellEnd"/>
      <w:r w:rsidR="000D3125" w:rsidRPr="00B748A9">
        <w:t xml:space="preserve"> в предусмотренных законом случаях</w:t>
      </w:r>
      <w:r w:rsidR="009D5082">
        <w:t>;</w:t>
      </w:r>
    </w:p>
    <w:p w14:paraId="5A9ADA0F" w14:textId="77777777" w:rsidR="000D3125" w:rsidRPr="00590FC2" w:rsidRDefault="009D5082" w:rsidP="00DD3326">
      <w:pPr>
        <w:pStyle w:val="1a"/>
        <w:numPr>
          <w:ilvl w:val="0"/>
          <w:numId w:val="22"/>
        </w:numPr>
        <w:ind w:left="0" w:firstLine="709"/>
      </w:pPr>
      <w:r>
        <w:t xml:space="preserve"> Принять предусмотренные законом меры по защите своих прав.</w:t>
      </w:r>
    </w:p>
    <w:p w14:paraId="01AC4B72" w14:textId="77777777" w:rsidR="000D3125" w:rsidRPr="009E3782" w:rsidRDefault="000D3125" w:rsidP="00F07DB9">
      <w:pPr>
        <w:pStyle w:val="10"/>
        <w:numPr>
          <w:ilvl w:val="0"/>
          <w:numId w:val="51"/>
        </w:numPr>
        <w:tabs>
          <w:tab w:val="left" w:pos="426"/>
        </w:tabs>
        <w:ind w:left="0" w:hanging="11"/>
        <w:jc w:val="center"/>
        <w:rPr>
          <w:sz w:val="28"/>
          <w:szCs w:val="28"/>
        </w:rPr>
      </w:pPr>
      <w:bookmarkStart w:id="29" w:name="_Toc301792426"/>
      <w:bookmarkStart w:id="30" w:name="_Toc336355349"/>
      <w:bookmarkStart w:id="31" w:name="_Toc184913861"/>
      <w:r w:rsidRPr="009E3782">
        <w:rPr>
          <w:sz w:val="28"/>
          <w:szCs w:val="28"/>
        </w:rPr>
        <w:lastRenderedPageBreak/>
        <w:t>Порядок осуществления прав</w:t>
      </w:r>
      <w:bookmarkEnd w:id="29"/>
      <w:bookmarkEnd w:id="30"/>
      <w:r w:rsidR="00492234" w:rsidRPr="009E3782">
        <w:rPr>
          <w:sz w:val="28"/>
          <w:szCs w:val="28"/>
        </w:rPr>
        <w:t xml:space="preserve"> </w:t>
      </w:r>
      <w:r w:rsidR="009E3782" w:rsidRPr="00666F27">
        <w:rPr>
          <w:sz w:val="28"/>
          <w:szCs w:val="28"/>
          <w:lang w:eastAsia="en-US"/>
        </w:rPr>
        <w:t xml:space="preserve">субъекта </w:t>
      </w:r>
      <w:proofErr w:type="spellStart"/>
      <w:r w:rsidR="00F303DC">
        <w:rPr>
          <w:sz w:val="28"/>
          <w:szCs w:val="28"/>
          <w:lang w:eastAsia="en-US"/>
        </w:rPr>
        <w:t>ПДн</w:t>
      </w:r>
      <w:bookmarkEnd w:id="31"/>
      <w:proofErr w:type="spellEnd"/>
    </w:p>
    <w:p w14:paraId="49D6F2C2" w14:textId="5F26AEE4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ind w:left="0" w:firstLine="709"/>
        <w:rPr>
          <w:lang w:eastAsia="en-US"/>
        </w:rPr>
      </w:pPr>
      <w:r w:rsidRPr="00590FC2">
        <w:rPr>
          <w:lang w:eastAsia="en-US"/>
        </w:rPr>
        <w:t xml:space="preserve">Обращение субъекта </w:t>
      </w:r>
      <w:proofErr w:type="spellStart"/>
      <w:r w:rsidR="00F303DC"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 к оператору в целях реализации его прав, установленных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rPr>
          <w:lang w:eastAsia="en-US"/>
        </w:rPr>
        <w:t xml:space="preserve"> осуществляется в письменном виде </w:t>
      </w:r>
      <w:r w:rsidR="009D5082">
        <w:rPr>
          <w:lang w:eastAsia="en-US"/>
        </w:rPr>
        <w:t>либо</w:t>
      </w:r>
      <w:r w:rsidRPr="00590FC2">
        <w:rPr>
          <w:lang w:eastAsia="en-US"/>
        </w:rPr>
        <w:t xml:space="preserve"> при личном визите в </w:t>
      </w:r>
      <w:r w:rsidR="00AD1AF1">
        <w:t>ОО</w:t>
      </w:r>
      <w:r w:rsidR="00C0462E" w:rsidRPr="00982152">
        <w:t xml:space="preserve"> </w:t>
      </w:r>
      <w:r w:rsidRPr="00590FC2">
        <w:rPr>
          <w:lang w:eastAsia="en-US"/>
        </w:rPr>
        <w:t xml:space="preserve">субъекта </w:t>
      </w:r>
      <w:proofErr w:type="spellStart"/>
      <w:r w:rsidR="00F303DC"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 или его представителя.</w:t>
      </w:r>
      <w:r w:rsidR="009D5082">
        <w:rPr>
          <w:lang w:eastAsia="en-US"/>
        </w:rPr>
        <w:t xml:space="preserve"> З</w:t>
      </w:r>
      <w:r w:rsidR="009D5082" w:rsidRPr="009D5082">
        <w:rPr>
          <w:lang w:eastAsia="en-US"/>
        </w:rPr>
        <w:t>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  <w:r w:rsidR="009D5082">
        <w:rPr>
          <w:lang w:eastAsia="en-US"/>
        </w:rPr>
        <w:t>.</w:t>
      </w:r>
    </w:p>
    <w:p w14:paraId="562BEBF9" w14:textId="77777777" w:rsidR="000D3125" w:rsidRPr="00A43E7F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bookmarkStart w:id="32" w:name="_Toc288653906"/>
      <w:r w:rsidRPr="007D10D6">
        <w:t xml:space="preserve">Форма обращения выдается субъекту </w:t>
      </w:r>
      <w:proofErr w:type="spellStart"/>
      <w:r w:rsidR="00F303DC">
        <w:t>ПДн</w:t>
      </w:r>
      <w:proofErr w:type="spellEnd"/>
      <w:r w:rsidR="00834CD8" w:rsidRPr="007D10D6">
        <w:t xml:space="preserve"> или его представителю</w:t>
      </w:r>
      <w:r w:rsidRPr="007D10D6">
        <w:t xml:space="preserve"> </w:t>
      </w:r>
      <w:r w:rsidR="004F19F3">
        <w:t xml:space="preserve">ответственным за обработку </w:t>
      </w:r>
      <w:proofErr w:type="spellStart"/>
      <w:r w:rsidR="00F303DC">
        <w:t>ПДн</w:t>
      </w:r>
      <w:proofErr w:type="spellEnd"/>
      <w:r w:rsidR="004F19F3">
        <w:t xml:space="preserve"> лицом (или </w:t>
      </w:r>
      <w:r w:rsidR="004E325C">
        <w:t>секретарем</w:t>
      </w:r>
      <w:r w:rsidR="00C0462E">
        <w:t xml:space="preserve"> </w:t>
      </w:r>
      <w:r w:rsidR="00AD1AF1">
        <w:t>ОО</w:t>
      </w:r>
      <w:r w:rsidR="004F19F3">
        <w:t>)</w:t>
      </w:r>
      <w:r w:rsidR="004E325C">
        <w:t xml:space="preserve"> </w:t>
      </w:r>
      <w:r w:rsidRPr="00A43E7F">
        <w:t xml:space="preserve">и заполняется субъектом </w:t>
      </w:r>
      <w:proofErr w:type="spellStart"/>
      <w:r w:rsidR="00F303DC">
        <w:t>ПДн</w:t>
      </w:r>
      <w:proofErr w:type="spellEnd"/>
      <w:r w:rsidR="00834CD8" w:rsidRPr="00A43E7F">
        <w:t xml:space="preserve"> или его представителем</w:t>
      </w:r>
      <w:r w:rsidRPr="00A43E7F">
        <w:t xml:space="preserve"> с проставлением собственноручной по</w:t>
      </w:r>
      <w:r w:rsidR="00045D80">
        <w:t xml:space="preserve">дписи в присутствии </w:t>
      </w:r>
      <w:r w:rsidR="004F19F3">
        <w:t>ответственного</w:t>
      </w:r>
      <w:r w:rsidR="009E3782">
        <w:t xml:space="preserve"> за обработку </w:t>
      </w:r>
      <w:proofErr w:type="spellStart"/>
      <w:r w:rsidR="00F303DC">
        <w:t>ПДн</w:t>
      </w:r>
      <w:proofErr w:type="spellEnd"/>
      <w:r w:rsidR="009E3782">
        <w:t xml:space="preserve"> лица</w:t>
      </w:r>
      <w:r w:rsidRPr="00A43E7F">
        <w:t>.</w:t>
      </w:r>
      <w:bookmarkEnd w:id="32"/>
    </w:p>
    <w:p w14:paraId="6E0884B9" w14:textId="77777777" w:rsidR="000D3125" w:rsidRDefault="004F19F3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bookmarkStart w:id="33" w:name="_Toc288653907"/>
      <w:r>
        <w:t xml:space="preserve">Ответственный за обработку </w:t>
      </w:r>
      <w:proofErr w:type="spellStart"/>
      <w:r w:rsidR="00F303DC">
        <w:t>ПДн</w:t>
      </w:r>
      <w:proofErr w:type="spellEnd"/>
      <w:r>
        <w:t xml:space="preserve"> (или с</w:t>
      </w:r>
      <w:r w:rsidR="00C0462E">
        <w:t>екретарь</w:t>
      </w:r>
      <w:r>
        <w:t>)</w:t>
      </w:r>
      <w:r w:rsidR="000D3125" w:rsidRPr="006B6EA3">
        <w:t>, получив обращение по установлен</w:t>
      </w:r>
      <w:r w:rsidR="00834CD8" w:rsidRPr="006B6EA3">
        <w:t xml:space="preserve">ной форме, сверяет указанные в </w:t>
      </w:r>
      <w:r w:rsidR="000D3125" w:rsidRPr="006B6EA3">
        <w:t xml:space="preserve">нем сведения об основном документе, удостоверяющем личность субъекта </w:t>
      </w:r>
      <w:proofErr w:type="spellStart"/>
      <w:r w:rsidR="00F303DC">
        <w:t>ПДн</w:t>
      </w:r>
      <w:proofErr w:type="spellEnd"/>
      <w:r w:rsidR="00C760D2" w:rsidRPr="006B6EA3">
        <w:t xml:space="preserve">, </w:t>
      </w:r>
      <w:r w:rsidR="000D3125" w:rsidRPr="006B6EA3">
        <w:t xml:space="preserve">основания, по которым лицо выступает в качестве представителя субъекта </w:t>
      </w:r>
      <w:proofErr w:type="spellStart"/>
      <w:r w:rsidR="00F303DC">
        <w:t>ПДн</w:t>
      </w:r>
      <w:proofErr w:type="spellEnd"/>
      <w:r w:rsidR="000D3125" w:rsidRPr="006B6EA3">
        <w:t>, и представленные при обращении оригиналы данного документа.</w:t>
      </w:r>
      <w:bookmarkEnd w:id="33"/>
    </w:p>
    <w:p w14:paraId="57D8A22B" w14:textId="77777777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Ответ на обращение отправляется субъекту </w:t>
      </w:r>
      <w:proofErr w:type="spellStart"/>
      <w:r w:rsidR="00F303DC">
        <w:t>ПДн</w:t>
      </w:r>
      <w:proofErr w:type="spellEnd"/>
      <w:r w:rsidRPr="00590FC2">
        <w:t xml:space="preserve"> в письменном виде по почте на адрес, указанный в обращении.</w:t>
      </w:r>
    </w:p>
    <w:p w14:paraId="2CD23A4B" w14:textId="77777777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формирования ответа и </w:t>
      </w:r>
      <w:r w:rsidR="009D5082">
        <w:t xml:space="preserve">его </w:t>
      </w:r>
      <w:r w:rsidRPr="00590FC2">
        <w:t xml:space="preserve">передачи в почтовое отделение для отправки не может превышать тридцати дней с даты получения </w:t>
      </w:r>
      <w:r w:rsidR="00AD1AF1">
        <w:t>ОО</w:t>
      </w:r>
      <w:r w:rsidR="009D5082" w:rsidRPr="00590FC2">
        <w:t xml:space="preserve"> </w:t>
      </w:r>
      <w:r w:rsidR="009D5082">
        <w:t xml:space="preserve">соответствующего </w:t>
      </w:r>
      <w:r w:rsidRPr="00590FC2">
        <w:t>обращения.</w:t>
      </w:r>
    </w:p>
    <w:p w14:paraId="18130D97" w14:textId="3673D6AB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внесения необходимых изменений в </w:t>
      </w:r>
      <w:proofErr w:type="spellStart"/>
      <w:r w:rsidR="00F303DC">
        <w:t>ПДн</w:t>
      </w:r>
      <w:proofErr w:type="spellEnd"/>
      <w:r w:rsidRPr="00590FC2">
        <w:t xml:space="preserve">, являющиеся неполными, неточными или неактуальными, не может превышать </w:t>
      </w:r>
      <w:r w:rsidR="001757D8">
        <w:t>семи</w:t>
      </w:r>
      <w:r w:rsidRPr="00590FC2">
        <w:t xml:space="preserve"> рабочих дней со дня предоставления субъектом </w:t>
      </w:r>
      <w:proofErr w:type="spellStart"/>
      <w:r w:rsidR="00F303DC">
        <w:t>ПДн</w:t>
      </w:r>
      <w:proofErr w:type="spellEnd"/>
      <w:r w:rsidRPr="00590FC2">
        <w:t xml:space="preserve"> или его представителем сведений, подтверждающих, что </w:t>
      </w:r>
      <w:proofErr w:type="spellStart"/>
      <w:r w:rsidR="00F303DC">
        <w:t>ПДн</w:t>
      </w:r>
      <w:proofErr w:type="spellEnd"/>
      <w:r w:rsidRPr="00590FC2">
        <w:t xml:space="preserve"> являются неполными, неточными или неактуальными.</w:t>
      </w:r>
    </w:p>
    <w:p w14:paraId="2DFD1221" w14:textId="7EA2041E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уничтожения </w:t>
      </w:r>
      <w:proofErr w:type="spellStart"/>
      <w:r w:rsidR="00F303DC">
        <w:t>ПДн</w:t>
      </w:r>
      <w:proofErr w:type="spellEnd"/>
      <w:r w:rsidRPr="00590FC2">
        <w:t xml:space="preserve">, являющихся незаконно полученными или не являющихся необходимыми для заявленной цели обработки, не может превышать </w:t>
      </w:r>
      <w:r w:rsidR="001757D8">
        <w:t>сем</w:t>
      </w:r>
      <w:r w:rsidR="00E90C6C">
        <w:t>и</w:t>
      </w:r>
      <w:r w:rsidR="00E90C6C" w:rsidRPr="00590FC2">
        <w:t xml:space="preserve"> </w:t>
      </w:r>
      <w:r w:rsidRPr="00590FC2">
        <w:t xml:space="preserve">рабочих дней со дня предоставления субъектом </w:t>
      </w:r>
      <w:proofErr w:type="spellStart"/>
      <w:r w:rsidR="00F303DC">
        <w:t>ПДн</w:t>
      </w:r>
      <w:proofErr w:type="spellEnd"/>
      <w:r w:rsidRPr="00590FC2">
        <w:t xml:space="preserve"> или его </w:t>
      </w:r>
      <w:r w:rsidRPr="00590FC2">
        <w:lastRenderedPageBreak/>
        <w:t xml:space="preserve">представителем сведений, подтверждающих, что </w:t>
      </w:r>
      <w:proofErr w:type="spellStart"/>
      <w:r w:rsidR="00F303DC">
        <w:t>ПДн</w:t>
      </w:r>
      <w:proofErr w:type="spellEnd"/>
      <w:r w:rsidRPr="00590FC2">
        <w:t xml:space="preserve"> являются незаконно полученными или не являются необходимыми для заявленной цели обработки.</w:t>
      </w:r>
    </w:p>
    <w:p w14:paraId="60AD3F46" w14:textId="77777777" w:rsidR="000D3125" w:rsidRPr="00775D44" w:rsidRDefault="000D3125" w:rsidP="00F07DB9">
      <w:pPr>
        <w:pStyle w:val="10"/>
        <w:numPr>
          <w:ilvl w:val="0"/>
          <w:numId w:val="52"/>
        </w:numPr>
        <w:tabs>
          <w:tab w:val="left" w:pos="567"/>
        </w:tabs>
        <w:ind w:left="0" w:hanging="11"/>
        <w:jc w:val="center"/>
        <w:rPr>
          <w:sz w:val="28"/>
        </w:rPr>
      </w:pPr>
      <w:bookmarkStart w:id="34" w:name="_Toc301792427"/>
      <w:bookmarkStart w:id="35" w:name="_Toc336355350"/>
      <w:bookmarkStart w:id="36" w:name="_Toc184913862"/>
      <w:r w:rsidRPr="00775D44">
        <w:rPr>
          <w:sz w:val="28"/>
        </w:rPr>
        <w:lastRenderedPageBreak/>
        <w:t>Ограничения</w:t>
      </w:r>
      <w:bookmarkEnd w:id="34"/>
      <w:r w:rsidRPr="00775D44">
        <w:rPr>
          <w:sz w:val="28"/>
        </w:rPr>
        <w:t xml:space="preserve"> прав субъектов </w:t>
      </w:r>
      <w:proofErr w:type="spellStart"/>
      <w:r w:rsidR="00F303DC">
        <w:rPr>
          <w:sz w:val="28"/>
        </w:rPr>
        <w:t>ПДн</w:t>
      </w:r>
      <w:bookmarkEnd w:id="35"/>
      <w:bookmarkEnd w:id="36"/>
      <w:proofErr w:type="spellEnd"/>
    </w:p>
    <w:p w14:paraId="71613E9D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r>
        <w:t xml:space="preserve"> </w:t>
      </w:r>
      <w:r w:rsidR="000D3125" w:rsidRPr="00590FC2">
        <w:t xml:space="preserve">Право субъекта </w:t>
      </w:r>
      <w:proofErr w:type="spellStart"/>
      <w:r w:rsidR="00F303DC">
        <w:t>ПДн</w:t>
      </w:r>
      <w:proofErr w:type="spellEnd"/>
      <w:r w:rsidR="000D3125" w:rsidRPr="00590FC2">
        <w:t xml:space="preserve"> на доступ к своим </w:t>
      </w:r>
      <w:proofErr w:type="spellStart"/>
      <w:r w:rsidR="00F303DC">
        <w:t>ПДн</w:t>
      </w:r>
      <w:bookmarkStart w:id="37" w:name="_Ref336273972"/>
      <w:proofErr w:type="spellEnd"/>
      <w:r w:rsidR="009D5082" w:rsidRPr="00590FC2">
        <w:t xml:space="preserve"> </w:t>
      </w:r>
      <w:r w:rsidR="00DA24DF" w:rsidRPr="00590FC2">
        <w:t xml:space="preserve">ограничивается в случае, если </w:t>
      </w:r>
      <w:r w:rsidR="000D3125" w:rsidRPr="00590FC2">
        <w:t xml:space="preserve">предоставление </w:t>
      </w:r>
      <w:proofErr w:type="spellStart"/>
      <w:r w:rsidR="00F303DC">
        <w:t>ПДн</w:t>
      </w:r>
      <w:proofErr w:type="spellEnd"/>
      <w:r w:rsidR="000D3125" w:rsidRPr="00590FC2">
        <w:t xml:space="preserve"> нарушает права и законные интересы других лиц.</w:t>
      </w:r>
      <w:bookmarkEnd w:id="37"/>
    </w:p>
    <w:p w14:paraId="3AABF33D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bookmarkStart w:id="38" w:name="_Ref336274260"/>
      <w:r>
        <w:t xml:space="preserve"> </w:t>
      </w:r>
      <w:r w:rsidR="000D3125" w:rsidRPr="00590FC2">
        <w:t>В случае</w:t>
      </w:r>
      <w:r w:rsidR="009D5082">
        <w:t>,</w:t>
      </w:r>
      <w:r w:rsidR="000D3125" w:rsidRPr="00590FC2">
        <w:t xml:space="preserve"> если сведения, касающиеся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а также обрабатываемые </w:t>
      </w:r>
      <w:proofErr w:type="spellStart"/>
      <w:r w:rsidR="00F303DC">
        <w:t>ПДн</w:t>
      </w:r>
      <w:proofErr w:type="spellEnd"/>
      <w:r w:rsidR="000D3125" w:rsidRPr="00590FC2">
        <w:t xml:space="preserve"> были предоставлены для ознакомления субъекту </w:t>
      </w:r>
      <w:proofErr w:type="spellStart"/>
      <w:r w:rsidR="00F303DC">
        <w:t>ПДн</w:t>
      </w:r>
      <w:proofErr w:type="spellEnd"/>
      <w:r w:rsidR="000D3125" w:rsidRPr="00590FC2">
        <w:t xml:space="preserve"> по его запросу, субъект </w:t>
      </w:r>
      <w:proofErr w:type="spellStart"/>
      <w:r w:rsidR="00F303DC">
        <w:t>ПДн</w:t>
      </w:r>
      <w:proofErr w:type="spellEnd"/>
      <w:r w:rsidR="000D3125" w:rsidRPr="00590FC2">
        <w:t xml:space="preserve"> вправе направить повторный запрос в целях получения сведений, касающихся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и ознакомления с такими </w:t>
      </w:r>
      <w:proofErr w:type="spellStart"/>
      <w:r w:rsidR="002613B3">
        <w:t>ПДн</w:t>
      </w:r>
      <w:proofErr w:type="spellEnd"/>
      <w:r w:rsidR="000D3125" w:rsidRPr="00590FC2">
        <w:t xml:space="preserve"> не ранее чем через тридцать дней после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</w:t>
      </w:r>
      <w:proofErr w:type="spellStart"/>
      <w:r w:rsidR="00F303DC">
        <w:t>ПДн</w:t>
      </w:r>
      <w:proofErr w:type="spellEnd"/>
      <w:r w:rsidR="000D3125" w:rsidRPr="00590FC2">
        <w:t>.</w:t>
      </w:r>
      <w:bookmarkEnd w:id="38"/>
    </w:p>
    <w:p w14:paraId="719F3BB5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bookmarkStart w:id="39" w:name="_Ref336274282"/>
      <w:r>
        <w:t xml:space="preserve"> </w:t>
      </w:r>
      <w:r w:rsidR="000D3125" w:rsidRPr="00590FC2">
        <w:t xml:space="preserve">Субъект </w:t>
      </w:r>
      <w:proofErr w:type="spellStart"/>
      <w:r w:rsidR="00F303DC">
        <w:t>ПДн</w:t>
      </w:r>
      <w:proofErr w:type="spellEnd"/>
      <w:r w:rsidR="000D3125" w:rsidRPr="00590FC2">
        <w:t xml:space="preserve"> вправе направить </w:t>
      </w:r>
      <w:r w:rsidR="00AD1AF1">
        <w:t>ОО</w:t>
      </w:r>
      <w:r w:rsidR="00C0462E" w:rsidRPr="00982152">
        <w:t xml:space="preserve"> </w:t>
      </w:r>
      <w:r w:rsidR="008A66FE">
        <w:t xml:space="preserve">мотивированный </w:t>
      </w:r>
      <w:r w:rsidR="000D3125" w:rsidRPr="00590FC2">
        <w:t xml:space="preserve">повторный запрос в целях получения сведений, касающихся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а также в целях ознакомления с обрабатываемыми </w:t>
      </w:r>
      <w:proofErr w:type="spellStart"/>
      <w:r w:rsidR="002613B3">
        <w:t>ПДн</w:t>
      </w:r>
      <w:proofErr w:type="spellEnd"/>
      <w:r w:rsidR="000D3125" w:rsidRPr="00590FC2">
        <w:t xml:space="preserve"> до истечения срока, указанного в п</w:t>
      </w:r>
      <w:r w:rsidR="0010473D">
        <w:t>ункте</w:t>
      </w:r>
      <w:r>
        <w:t xml:space="preserve"> 1</w:t>
      </w:r>
      <w:r w:rsidR="00F07DB9">
        <w:t>1</w:t>
      </w:r>
      <w:r>
        <w:t xml:space="preserve">.2 </w:t>
      </w:r>
      <w:r w:rsidR="00402EAD">
        <w:fldChar w:fldCharType="begin"/>
      </w:r>
      <w:r w:rsidR="00402EAD">
        <w:instrText xml:space="preserve"> REF _Ref336274260 \n \h </w:instrText>
      </w:r>
      <w:r w:rsidR="00402EAD">
        <w:fldChar w:fldCharType="end"/>
      </w:r>
      <w:r w:rsidR="008A66FE">
        <w:t>Политики</w:t>
      </w:r>
      <w:r w:rsidR="006B2F00" w:rsidRPr="00590FC2">
        <w:t>,</w:t>
      </w:r>
      <w:r w:rsidR="00C052CD">
        <w:t xml:space="preserve"> </w:t>
      </w:r>
      <w:r w:rsidR="000D3125" w:rsidRPr="00590FC2">
        <w:t>в</w:t>
      </w:r>
      <w:r w:rsidR="00C052CD">
        <w:t xml:space="preserve"> случае, если такие сведения и/</w:t>
      </w:r>
      <w:r w:rsidR="000D3125" w:rsidRPr="00590FC2">
        <w:t xml:space="preserve">или обрабатываемые </w:t>
      </w:r>
      <w:proofErr w:type="spellStart"/>
      <w:r w:rsidR="00F303DC">
        <w:t>ПДн</w:t>
      </w:r>
      <w:proofErr w:type="spellEnd"/>
      <w:r w:rsidR="000D3125" w:rsidRPr="00590FC2">
        <w:t xml:space="preserve"> не были предоставлены ему для ознакомления в полном объеме по результатам рассмотрения первоначального запроса.</w:t>
      </w:r>
      <w:bookmarkEnd w:id="39"/>
    </w:p>
    <w:p w14:paraId="04C272B6" w14:textId="77777777" w:rsidR="00B13D93" w:rsidRDefault="00B13D93" w:rsidP="00666F27">
      <w:pPr>
        <w:pStyle w:val="19"/>
        <w:suppressAutoHyphens/>
      </w:pPr>
    </w:p>
    <w:sectPr w:rsidR="00B13D93" w:rsidSect="004148FE">
      <w:headerReference w:type="default" r:id="rId14"/>
      <w:footerReference w:type="default" r:id="rId15"/>
      <w:footerReference w:type="first" r:id="rId16"/>
      <w:pgSz w:w="11906" w:h="16838" w:code="9"/>
      <w:pgMar w:top="1134" w:right="849" w:bottom="1134" w:left="1701" w:header="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71341" w14:textId="77777777" w:rsidR="00172503" w:rsidRDefault="00172503">
      <w:r>
        <w:separator/>
      </w:r>
    </w:p>
  </w:endnote>
  <w:endnote w:type="continuationSeparator" w:id="0">
    <w:p w14:paraId="560D734B" w14:textId="77777777" w:rsidR="00172503" w:rsidRDefault="0017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8618F" w14:textId="51D17D3C" w:rsidR="00F303DC" w:rsidRPr="00DD2995" w:rsidRDefault="00F303DC" w:rsidP="003B153B">
    <w:pPr>
      <w:pStyle w:val="-1"/>
    </w:pPr>
    <w:r>
      <w:fldChar w:fldCharType="begin"/>
    </w:r>
    <w:r>
      <w:instrText xml:space="preserve"> PAGE  \* MERGEFORMAT </w:instrText>
    </w:r>
    <w:r>
      <w:fldChar w:fldCharType="separate"/>
    </w:r>
    <w:r w:rsidR="0075614E">
      <w:rPr>
        <w:noProof/>
      </w:rPr>
      <w:t>18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9D0E5" w14:textId="2DF9D8A5" w:rsidR="00F303DC" w:rsidRPr="004148FE" w:rsidRDefault="00F303DC" w:rsidP="004148FE">
    <w:pPr>
      <w:pStyle w:val="afff0"/>
      <w:jc w:val="center"/>
      <w:rPr>
        <w:sz w:val="28"/>
      </w:rPr>
    </w:pPr>
    <w:r w:rsidRPr="004148FE">
      <w:rPr>
        <w:sz w:val="28"/>
      </w:rPr>
      <w:t>Москва, 20</w:t>
    </w:r>
    <w:r w:rsidR="00F52E73">
      <w:rPr>
        <w:sz w:val="28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B6E2A" w14:textId="77777777" w:rsidR="00172503" w:rsidRDefault="00172503">
      <w:r>
        <w:separator/>
      </w:r>
    </w:p>
  </w:footnote>
  <w:footnote w:type="continuationSeparator" w:id="0">
    <w:p w14:paraId="7935EDA9" w14:textId="77777777" w:rsidR="00172503" w:rsidRDefault="0017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0"/>
      <w:gridCol w:w="6346"/>
    </w:tblGrid>
    <w:tr w:rsidR="00F303DC" w:rsidRPr="008310F9" w14:paraId="6586D8CF" w14:textId="77777777" w:rsidTr="008310F9">
      <w:trPr>
        <w:trHeight w:val="600"/>
      </w:trPr>
      <w:tc>
        <w:tcPr>
          <w:tcW w:w="2268" w:type="dxa"/>
          <w:shd w:val="clear" w:color="auto" w:fill="auto"/>
        </w:tcPr>
        <w:p w14:paraId="1652621C" w14:textId="77777777" w:rsidR="00F303DC" w:rsidRPr="008310F9" w:rsidRDefault="00F303DC" w:rsidP="00D57DC6">
          <w:pPr>
            <w:pStyle w:val="af6"/>
            <w:rPr>
              <w:sz w:val="22"/>
            </w:rPr>
          </w:pPr>
        </w:p>
      </w:tc>
      <w:tc>
        <w:tcPr>
          <w:tcW w:w="4781" w:type="dxa"/>
          <w:shd w:val="clear" w:color="auto" w:fill="auto"/>
          <w:vAlign w:val="center"/>
        </w:tcPr>
        <w:p w14:paraId="718A8FAE" w14:textId="77777777" w:rsidR="00F303DC" w:rsidRDefault="00F303DC" w:rsidP="00A31C17">
          <w:pPr>
            <w:pStyle w:val="af6"/>
            <w:jc w:val="right"/>
            <w:rPr>
              <w:sz w:val="22"/>
            </w:rPr>
          </w:pPr>
        </w:p>
        <w:p w14:paraId="6BB6F94C" w14:textId="66E504BC" w:rsidR="00F303DC" w:rsidRPr="008310F9" w:rsidRDefault="00F303DC" w:rsidP="001C3FF0">
          <w:pPr>
            <w:pStyle w:val="af6"/>
            <w:jc w:val="right"/>
            <w:rPr>
              <w:sz w:val="22"/>
            </w:rPr>
          </w:pPr>
          <w:r w:rsidRPr="008310F9">
            <w:rPr>
              <w:sz w:val="22"/>
            </w:rPr>
            <w:t xml:space="preserve">Политика </w:t>
          </w:r>
          <w:r w:rsidR="001C3FF0">
            <w:t>ГБОУ Школа «Интеллектуал»</w:t>
          </w:r>
          <w:r>
            <w:rPr>
              <w:sz w:val="22"/>
            </w:rPr>
            <w:br/>
          </w:r>
          <w:r w:rsidRPr="008310F9">
            <w:rPr>
              <w:sz w:val="22"/>
            </w:rPr>
            <w:t xml:space="preserve">в отношении обработки </w:t>
          </w:r>
          <w:r>
            <w:rPr>
              <w:sz w:val="22"/>
            </w:rPr>
            <w:t>персональных данных</w:t>
          </w:r>
        </w:p>
      </w:tc>
    </w:tr>
  </w:tbl>
  <w:p w14:paraId="01387550" w14:textId="77777777" w:rsidR="00F303DC" w:rsidRPr="00666F27" w:rsidRDefault="00F303DC" w:rsidP="00A31C17">
    <w:pPr>
      <w:pStyle w:val="af6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DB2"/>
    <w:multiLevelType w:val="multilevel"/>
    <w:tmpl w:val="5DBA2698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hint="default"/>
        <w:b w:val="0"/>
        <w:i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4A7069"/>
    <w:multiLevelType w:val="hybridMultilevel"/>
    <w:tmpl w:val="BEFA0C7C"/>
    <w:lvl w:ilvl="0" w:tplc="569AB6D8">
      <w:start w:val="1"/>
      <w:numFmt w:val="bullet"/>
      <w:pStyle w:val="1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56A3"/>
    <w:multiLevelType w:val="multilevel"/>
    <w:tmpl w:val="EB605820"/>
    <w:lvl w:ilvl="0">
      <w:start w:val="1"/>
      <w:numFmt w:val="decimal"/>
      <w:pStyle w:val="10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36"/>
        <w:effect w:val="none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Text w:val="1.%4."/>
      <w:lvlJc w:val="left"/>
      <w:pPr>
        <w:ind w:left="114" w:firstLine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3" w15:restartNumberingAfterBreak="0">
    <w:nsid w:val="08B127B4"/>
    <w:multiLevelType w:val="hybridMultilevel"/>
    <w:tmpl w:val="C1705F74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105F"/>
    <w:multiLevelType w:val="hybridMultilevel"/>
    <w:tmpl w:val="D8CED128"/>
    <w:lvl w:ilvl="0" w:tplc="15EC69E4">
      <w:start w:val="1"/>
      <w:numFmt w:val="decimal"/>
      <w:lvlText w:val="6.1.%1. 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0FAB43C0"/>
    <w:multiLevelType w:val="hybridMultilevel"/>
    <w:tmpl w:val="512A4176"/>
    <w:lvl w:ilvl="0" w:tplc="278478D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A00F2"/>
    <w:multiLevelType w:val="hybridMultilevel"/>
    <w:tmpl w:val="190E83D0"/>
    <w:lvl w:ilvl="0" w:tplc="675C9DD0">
      <w:start w:val="10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E795B"/>
    <w:multiLevelType w:val="hybridMultilevel"/>
    <w:tmpl w:val="E5743446"/>
    <w:lvl w:ilvl="0" w:tplc="AA565294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01C53"/>
    <w:multiLevelType w:val="hybridMultilevel"/>
    <w:tmpl w:val="B4440E34"/>
    <w:lvl w:ilvl="0" w:tplc="C02AC42A">
      <w:start w:val="1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1D68"/>
    <w:multiLevelType w:val="hybridMultilevel"/>
    <w:tmpl w:val="AFE0C10C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A14A8"/>
    <w:multiLevelType w:val="hybridMultilevel"/>
    <w:tmpl w:val="D2048DF0"/>
    <w:lvl w:ilvl="0" w:tplc="D72C5F42">
      <w:start w:val="1"/>
      <w:numFmt w:val="decimal"/>
      <w:lvlText w:val="7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855650"/>
    <w:multiLevelType w:val="hybridMultilevel"/>
    <w:tmpl w:val="B07E5740"/>
    <w:lvl w:ilvl="0" w:tplc="1348143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F786DA2"/>
    <w:multiLevelType w:val="hybridMultilevel"/>
    <w:tmpl w:val="5A0E3394"/>
    <w:lvl w:ilvl="0" w:tplc="35DE10EA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FAE1402"/>
    <w:multiLevelType w:val="hybridMultilevel"/>
    <w:tmpl w:val="7ACC5130"/>
    <w:lvl w:ilvl="0" w:tplc="FC4A393C">
      <w:start w:val="8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2142F"/>
    <w:multiLevelType w:val="hybridMultilevel"/>
    <w:tmpl w:val="42FE7456"/>
    <w:lvl w:ilvl="0" w:tplc="19A05F7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3B22861"/>
    <w:multiLevelType w:val="hybridMultilevel"/>
    <w:tmpl w:val="CC461254"/>
    <w:lvl w:ilvl="0" w:tplc="77AEE2FA">
      <w:start w:val="7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00481"/>
    <w:multiLevelType w:val="hybridMultilevel"/>
    <w:tmpl w:val="002E65AA"/>
    <w:lvl w:ilvl="0" w:tplc="158E32B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66861"/>
    <w:multiLevelType w:val="multilevel"/>
    <w:tmpl w:val="C784AFFE"/>
    <w:lvl w:ilvl="0">
      <w:start w:val="1"/>
      <w:numFmt w:val="bullet"/>
      <w:pStyle w:val="a5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646F3"/>
    <w:multiLevelType w:val="hybridMultilevel"/>
    <w:tmpl w:val="F3B62800"/>
    <w:lvl w:ilvl="0" w:tplc="FE0EE868">
      <w:start w:val="6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D77F7"/>
    <w:multiLevelType w:val="hybridMultilevel"/>
    <w:tmpl w:val="3C9A5502"/>
    <w:lvl w:ilvl="0" w:tplc="50926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BDF2C07"/>
    <w:multiLevelType w:val="multilevel"/>
    <w:tmpl w:val="DD743156"/>
    <w:lvl w:ilvl="0">
      <w:start w:val="1"/>
      <w:numFmt w:val="russianUpper"/>
      <w:pStyle w:val="12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3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7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8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4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5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28" w15:restartNumberingAfterBreak="0">
    <w:nsid w:val="3CC34FD2"/>
    <w:multiLevelType w:val="hybridMultilevel"/>
    <w:tmpl w:val="A000A11C"/>
    <w:lvl w:ilvl="0" w:tplc="F6049D64">
      <w:start w:val="4"/>
      <w:numFmt w:val="decimal"/>
      <w:lvlText w:val="5.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546A7"/>
    <w:multiLevelType w:val="hybridMultilevel"/>
    <w:tmpl w:val="5DC8186C"/>
    <w:lvl w:ilvl="0" w:tplc="8A2428C6">
      <w:start w:val="10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56FFA"/>
    <w:multiLevelType w:val="hybridMultilevel"/>
    <w:tmpl w:val="1DDCC0FA"/>
    <w:lvl w:ilvl="0" w:tplc="99B8D484">
      <w:start w:val="1"/>
      <w:numFmt w:val="bullet"/>
      <w:pStyle w:val="a9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7A2D4E"/>
    <w:multiLevelType w:val="hybridMultilevel"/>
    <w:tmpl w:val="C8E691F6"/>
    <w:lvl w:ilvl="0" w:tplc="E7044524">
      <w:start w:val="1"/>
      <w:numFmt w:val="bullet"/>
      <w:pStyle w:val="a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991C56"/>
    <w:multiLevelType w:val="hybridMultilevel"/>
    <w:tmpl w:val="14D4899E"/>
    <w:lvl w:ilvl="0" w:tplc="9AD2E7B8">
      <w:start w:val="4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A5CF6"/>
    <w:multiLevelType w:val="multilevel"/>
    <w:tmpl w:val="B3FEA35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4" w15:restartNumberingAfterBreak="0">
    <w:nsid w:val="4AE33A3B"/>
    <w:multiLevelType w:val="hybridMultilevel"/>
    <w:tmpl w:val="6CAA1202"/>
    <w:lvl w:ilvl="0" w:tplc="EEA24FB0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0A8007A"/>
    <w:multiLevelType w:val="hybridMultilevel"/>
    <w:tmpl w:val="87183C42"/>
    <w:lvl w:ilvl="0" w:tplc="312A744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6354F"/>
    <w:multiLevelType w:val="hybridMultilevel"/>
    <w:tmpl w:val="057CE75C"/>
    <w:lvl w:ilvl="0" w:tplc="463023B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64BB3"/>
    <w:multiLevelType w:val="hybridMultilevel"/>
    <w:tmpl w:val="C778FD36"/>
    <w:lvl w:ilvl="0" w:tplc="F19806A8">
      <w:start w:val="1"/>
      <w:numFmt w:val="decimal"/>
      <w:lvlText w:val="5.3.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8" w15:restartNumberingAfterBreak="0">
    <w:nsid w:val="5859157E"/>
    <w:multiLevelType w:val="hybridMultilevel"/>
    <w:tmpl w:val="87565212"/>
    <w:lvl w:ilvl="0" w:tplc="68DC30B4">
      <w:start w:val="1"/>
      <w:numFmt w:val="bullet"/>
      <w:pStyle w:val="ab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396BC9"/>
    <w:multiLevelType w:val="hybridMultilevel"/>
    <w:tmpl w:val="EF10E29A"/>
    <w:lvl w:ilvl="0" w:tplc="3F0AF36A">
      <w:start w:val="1"/>
      <w:numFmt w:val="decimal"/>
      <w:lvlText w:val="5.1.%1. 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FA509A8"/>
    <w:multiLevelType w:val="hybridMultilevel"/>
    <w:tmpl w:val="6A6AEAFE"/>
    <w:lvl w:ilvl="0" w:tplc="50926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22A2124"/>
    <w:multiLevelType w:val="hybridMultilevel"/>
    <w:tmpl w:val="F014E014"/>
    <w:lvl w:ilvl="0" w:tplc="031CB3E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6E6A65"/>
    <w:multiLevelType w:val="hybridMultilevel"/>
    <w:tmpl w:val="5E321FFC"/>
    <w:lvl w:ilvl="0" w:tplc="01CA0398">
      <w:start w:val="1"/>
      <w:numFmt w:val="bullet"/>
      <w:pStyle w:val="ad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A71268"/>
    <w:multiLevelType w:val="hybridMultilevel"/>
    <w:tmpl w:val="C0F0664A"/>
    <w:lvl w:ilvl="0" w:tplc="B644C12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16210C"/>
    <w:multiLevelType w:val="hybridMultilevel"/>
    <w:tmpl w:val="A9DE5BB6"/>
    <w:lvl w:ilvl="0" w:tplc="AAD41608">
      <w:start w:val="1"/>
      <w:numFmt w:val="bullet"/>
      <w:pStyle w:val="16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E4DE1"/>
    <w:multiLevelType w:val="hybridMultilevel"/>
    <w:tmpl w:val="E1DEA03E"/>
    <w:lvl w:ilvl="0" w:tplc="D6109E64">
      <w:start w:val="1"/>
      <w:numFmt w:val="bullet"/>
      <w:pStyle w:val="ae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950E64"/>
    <w:multiLevelType w:val="hybridMultilevel"/>
    <w:tmpl w:val="A4F26AFE"/>
    <w:lvl w:ilvl="0" w:tplc="F07EBC1A">
      <w:start w:val="9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40CBA"/>
    <w:multiLevelType w:val="hybridMultilevel"/>
    <w:tmpl w:val="FB20948E"/>
    <w:lvl w:ilvl="0" w:tplc="A0FEC540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59948A1"/>
    <w:multiLevelType w:val="hybridMultilevel"/>
    <w:tmpl w:val="121645CA"/>
    <w:lvl w:ilvl="0" w:tplc="8D383A8A">
      <w:start w:val="1"/>
      <w:numFmt w:val="decimal"/>
      <w:lvlText w:val="9.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9" w15:restartNumberingAfterBreak="0">
    <w:nsid w:val="76DF2C49"/>
    <w:multiLevelType w:val="hybridMultilevel"/>
    <w:tmpl w:val="CEF2A2F0"/>
    <w:lvl w:ilvl="0" w:tplc="2EC6C2DA">
      <w:start w:val="1"/>
      <w:numFmt w:val="bullet"/>
      <w:pStyle w:val="af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EB5C0B"/>
    <w:multiLevelType w:val="hybridMultilevel"/>
    <w:tmpl w:val="91A28DA0"/>
    <w:lvl w:ilvl="0" w:tplc="85B2689E">
      <w:start w:val="7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6B5F86"/>
    <w:multiLevelType w:val="hybridMultilevel"/>
    <w:tmpl w:val="B7105B0A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"/>
  </w:num>
  <w:num w:numId="4">
    <w:abstractNumId w:val="20"/>
  </w:num>
  <w:num w:numId="5">
    <w:abstractNumId w:val="41"/>
  </w:num>
  <w:num w:numId="6">
    <w:abstractNumId w:val="49"/>
  </w:num>
  <w:num w:numId="7">
    <w:abstractNumId w:val="4"/>
  </w:num>
  <w:num w:numId="8">
    <w:abstractNumId w:val="18"/>
  </w:num>
  <w:num w:numId="9">
    <w:abstractNumId w:val="45"/>
  </w:num>
  <w:num w:numId="10">
    <w:abstractNumId w:val="1"/>
  </w:num>
  <w:num w:numId="11">
    <w:abstractNumId w:val="44"/>
  </w:num>
  <w:num w:numId="12">
    <w:abstractNumId w:val="42"/>
  </w:num>
  <w:num w:numId="13">
    <w:abstractNumId w:val="24"/>
  </w:num>
  <w:num w:numId="14">
    <w:abstractNumId w:val="38"/>
  </w:num>
  <w:num w:numId="15">
    <w:abstractNumId w:val="27"/>
  </w:num>
  <w:num w:numId="16">
    <w:abstractNumId w:val="19"/>
  </w:num>
  <w:num w:numId="17">
    <w:abstractNumId w:val="31"/>
  </w:num>
  <w:num w:numId="18">
    <w:abstractNumId w:val="30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5"/>
  </w:num>
  <w:num w:numId="23">
    <w:abstractNumId w:val="33"/>
  </w:num>
  <w:num w:numId="24">
    <w:abstractNumId w:val="47"/>
  </w:num>
  <w:num w:numId="25">
    <w:abstractNumId w:val="35"/>
  </w:num>
  <w:num w:numId="26">
    <w:abstractNumId w:val="39"/>
  </w:num>
  <w:num w:numId="27">
    <w:abstractNumId w:val="37"/>
  </w:num>
  <w:num w:numId="28">
    <w:abstractNumId w:val="28"/>
  </w:num>
  <w:num w:numId="29">
    <w:abstractNumId w:val="43"/>
  </w:num>
  <w:num w:numId="30">
    <w:abstractNumId w:val="12"/>
  </w:num>
  <w:num w:numId="31">
    <w:abstractNumId w:val="5"/>
  </w:num>
  <w:num w:numId="32">
    <w:abstractNumId w:val="40"/>
  </w:num>
  <w:num w:numId="33">
    <w:abstractNumId w:val="25"/>
  </w:num>
  <w:num w:numId="34">
    <w:abstractNumId w:val="34"/>
  </w:num>
  <w:num w:numId="35">
    <w:abstractNumId w:val="16"/>
  </w:num>
  <w:num w:numId="36">
    <w:abstractNumId w:val="8"/>
  </w:num>
  <w:num w:numId="37">
    <w:abstractNumId w:val="51"/>
  </w:num>
  <w:num w:numId="38">
    <w:abstractNumId w:val="32"/>
  </w:num>
  <w:num w:numId="39">
    <w:abstractNumId w:val="3"/>
  </w:num>
  <w:num w:numId="40">
    <w:abstractNumId w:val="10"/>
  </w:num>
  <w:num w:numId="41">
    <w:abstractNumId w:val="36"/>
  </w:num>
  <w:num w:numId="42">
    <w:abstractNumId w:val="48"/>
  </w:num>
  <w:num w:numId="43">
    <w:abstractNumId w:val="46"/>
  </w:num>
  <w:num w:numId="44">
    <w:abstractNumId w:val="13"/>
  </w:num>
  <w:num w:numId="45">
    <w:abstractNumId w:val="7"/>
  </w:num>
  <w:num w:numId="46">
    <w:abstractNumId w:val="6"/>
  </w:num>
  <w:num w:numId="47">
    <w:abstractNumId w:val="26"/>
  </w:num>
  <w:num w:numId="48">
    <w:abstractNumId w:val="50"/>
  </w:num>
  <w:num w:numId="49">
    <w:abstractNumId w:val="14"/>
  </w:num>
  <w:num w:numId="50">
    <w:abstractNumId w:val="21"/>
  </w:num>
  <w:num w:numId="51">
    <w:abstractNumId w:val="29"/>
  </w:num>
  <w:num w:numId="52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0"/>
  <w:hyphenationZone w:val="1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25"/>
    <w:rsid w:val="000043B7"/>
    <w:rsid w:val="0000539F"/>
    <w:rsid w:val="0001027A"/>
    <w:rsid w:val="00012272"/>
    <w:rsid w:val="000256A8"/>
    <w:rsid w:val="000409C3"/>
    <w:rsid w:val="00045D80"/>
    <w:rsid w:val="00055838"/>
    <w:rsid w:val="00057328"/>
    <w:rsid w:val="00064075"/>
    <w:rsid w:val="0009596B"/>
    <w:rsid w:val="000A16CA"/>
    <w:rsid w:val="000B1719"/>
    <w:rsid w:val="000C15B6"/>
    <w:rsid w:val="000C4A7E"/>
    <w:rsid w:val="000C5972"/>
    <w:rsid w:val="000D3125"/>
    <w:rsid w:val="000E4D24"/>
    <w:rsid w:val="000F14CD"/>
    <w:rsid w:val="000F65F1"/>
    <w:rsid w:val="000F7A20"/>
    <w:rsid w:val="0010473D"/>
    <w:rsid w:val="00124607"/>
    <w:rsid w:val="00133228"/>
    <w:rsid w:val="001360D6"/>
    <w:rsid w:val="00136268"/>
    <w:rsid w:val="00136467"/>
    <w:rsid w:val="001429B0"/>
    <w:rsid w:val="00144F23"/>
    <w:rsid w:val="001450E3"/>
    <w:rsid w:val="00145395"/>
    <w:rsid w:val="001460F5"/>
    <w:rsid w:val="00152675"/>
    <w:rsid w:val="0015566F"/>
    <w:rsid w:val="001659A8"/>
    <w:rsid w:val="001712D0"/>
    <w:rsid w:val="00172503"/>
    <w:rsid w:val="001757D8"/>
    <w:rsid w:val="0017690B"/>
    <w:rsid w:val="00176EB3"/>
    <w:rsid w:val="001802A2"/>
    <w:rsid w:val="0018385D"/>
    <w:rsid w:val="0019105A"/>
    <w:rsid w:val="00197975"/>
    <w:rsid w:val="001A030F"/>
    <w:rsid w:val="001A2685"/>
    <w:rsid w:val="001A55FA"/>
    <w:rsid w:val="001A73E9"/>
    <w:rsid w:val="001B285C"/>
    <w:rsid w:val="001B711C"/>
    <w:rsid w:val="001B7939"/>
    <w:rsid w:val="001C3FF0"/>
    <w:rsid w:val="001D26AF"/>
    <w:rsid w:val="001D5941"/>
    <w:rsid w:val="001E1FA6"/>
    <w:rsid w:val="001E319D"/>
    <w:rsid w:val="001E7B49"/>
    <w:rsid w:val="001F4451"/>
    <w:rsid w:val="00210F95"/>
    <w:rsid w:val="002110A9"/>
    <w:rsid w:val="0021123E"/>
    <w:rsid w:val="0021757F"/>
    <w:rsid w:val="002176B6"/>
    <w:rsid w:val="00220540"/>
    <w:rsid w:val="00232D62"/>
    <w:rsid w:val="0025673B"/>
    <w:rsid w:val="002613B3"/>
    <w:rsid w:val="00273A54"/>
    <w:rsid w:val="00273AF1"/>
    <w:rsid w:val="002753C8"/>
    <w:rsid w:val="00276746"/>
    <w:rsid w:val="002A2FD2"/>
    <w:rsid w:val="002A5953"/>
    <w:rsid w:val="002B1572"/>
    <w:rsid w:val="002B1DA3"/>
    <w:rsid w:val="002B1DF7"/>
    <w:rsid w:val="002B323B"/>
    <w:rsid w:val="002B3DB0"/>
    <w:rsid w:val="002B7243"/>
    <w:rsid w:val="002C26E0"/>
    <w:rsid w:val="002C57B6"/>
    <w:rsid w:val="002D259D"/>
    <w:rsid w:val="002D4E18"/>
    <w:rsid w:val="002E0D22"/>
    <w:rsid w:val="002F1CA3"/>
    <w:rsid w:val="002F3466"/>
    <w:rsid w:val="002F7D1F"/>
    <w:rsid w:val="00300290"/>
    <w:rsid w:val="00303242"/>
    <w:rsid w:val="0030702B"/>
    <w:rsid w:val="00307143"/>
    <w:rsid w:val="00312EC9"/>
    <w:rsid w:val="00313145"/>
    <w:rsid w:val="003172F5"/>
    <w:rsid w:val="00320958"/>
    <w:rsid w:val="0032574C"/>
    <w:rsid w:val="00333F95"/>
    <w:rsid w:val="003358C5"/>
    <w:rsid w:val="00337ADA"/>
    <w:rsid w:val="003450BD"/>
    <w:rsid w:val="00347512"/>
    <w:rsid w:val="003477E8"/>
    <w:rsid w:val="00353427"/>
    <w:rsid w:val="003554EA"/>
    <w:rsid w:val="00362ED4"/>
    <w:rsid w:val="0036737F"/>
    <w:rsid w:val="00371872"/>
    <w:rsid w:val="00372AFE"/>
    <w:rsid w:val="00380BC9"/>
    <w:rsid w:val="00380ED3"/>
    <w:rsid w:val="00382DE6"/>
    <w:rsid w:val="00384480"/>
    <w:rsid w:val="003A6BB0"/>
    <w:rsid w:val="003A6C6C"/>
    <w:rsid w:val="003B06DA"/>
    <w:rsid w:val="003B153B"/>
    <w:rsid w:val="003B6D82"/>
    <w:rsid w:val="003C2C3E"/>
    <w:rsid w:val="003C34A7"/>
    <w:rsid w:val="003E3EA7"/>
    <w:rsid w:val="003E45C1"/>
    <w:rsid w:val="003E4D60"/>
    <w:rsid w:val="003E67FB"/>
    <w:rsid w:val="003E7DC5"/>
    <w:rsid w:val="00402EAD"/>
    <w:rsid w:val="00404374"/>
    <w:rsid w:val="00404B02"/>
    <w:rsid w:val="00411CF3"/>
    <w:rsid w:val="004148FE"/>
    <w:rsid w:val="00421836"/>
    <w:rsid w:val="00433954"/>
    <w:rsid w:val="00433FD4"/>
    <w:rsid w:val="00447BBA"/>
    <w:rsid w:val="00454937"/>
    <w:rsid w:val="00454A03"/>
    <w:rsid w:val="00455064"/>
    <w:rsid w:val="00466492"/>
    <w:rsid w:val="00467894"/>
    <w:rsid w:val="004723D9"/>
    <w:rsid w:val="004751DC"/>
    <w:rsid w:val="00492234"/>
    <w:rsid w:val="004A4A79"/>
    <w:rsid w:val="004A6EF0"/>
    <w:rsid w:val="004A6F85"/>
    <w:rsid w:val="004B3D81"/>
    <w:rsid w:val="004B4079"/>
    <w:rsid w:val="004D1DD6"/>
    <w:rsid w:val="004E325C"/>
    <w:rsid w:val="004E76F7"/>
    <w:rsid w:val="004F19F3"/>
    <w:rsid w:val="004F592E"/>
    <w:rsid w:val="00500B00"/>
    <w:rsid w:val="005040B1"/>
    <w:rsid w:val="0050798A"/>
    <w:rsid w:val="00510C00"/>
    <w:rsid w:val="00513818"/>
    <w:rsid w:val="00520036"/>
    <w:rsid w:val="00520AF1"/>
    <w:rsid w:val="00522BE0"/>
    <w:rsid w:val="005305C2"/>
    <w:rsid w:val="005448C5"/>
    <w:rsid w:val="00556D77"/>
    <w:rsid w:val="00557473"/>
    <w:rsid w:val="00561A62"/>
    <w:rsid w:val="00570198"/>
    <w:rsid w:val="00571BC6"/>
    <w:rsid w:val="005725CB"/>
    <w:rsid w:val="005726D0"/>
    <w:rsid w:val="00575F49"/>
    <w:rsid w:val="00577B93"/>
    <w:rsid w:val="00584088"/>
    <w:rsid w:val="00585484"/>
    <w:rsid w:val="005863A9"/>
    <w:rsid w:val="005868F0"/>
    <w:rsid w:val="00590FC2"/>
    <w:rsid w:val="00592D9E"/>
    <w:rsid w:val="005941B0"/>
    <w:rsid w:val="00595F1F"/>
    <w:rsid w:val="00596A29"/>
    <w:rsid w:val="005A10CE"/>
    <w:rsid w:val="005B1B31"/>
    <w:rsid w:val="005B3FCF"/>
    <w:rsid w:val="005C1942"/>
    <w:rsid w:val="005C208E"/>
    <w:rsid w:val="005C7176"/>
    <w:rsid w:val="005C7DA9"/>
    <w:rsid w:val="005E3BCF"/>
    <w:rsid w:val="005E4E13"/>
    <w:rsid w:val="005F565F"/>
    <w:rsid w:val="00602709"/>
    <w:rsid w:val="00611588"/>
    <w:rsid w:val="0061433E"/>
    <w:rsid w:val="0062534D"/>
    <w:rsid w:val="00630A68"/>
    <w:rsid w:val="00633B7E"/>
    <w:rsid w:val="006376E4"/>
    <w:rsid w:val="006452B4"/>
    <w:rsid w:val="0065174B"/>
    <w:rsid w:val="0065720D"/>
    <w:rsid w:val="00660298"/>
    <w:rsid w:val="0066073F"/>
    <w:rsid w:val="00660810"/>
    <w:rsid w:val="0066393C"/>
    <w:rsid w:val="00663EC3"/>
    <w:rsid w:val="00666F27"/>
    <w:rsid w:val="0067018F"/>
    <w:rsid w:val="00670D09"/>
    <w:rsid w:val="00672DA2"/>
    <w:rsid w:val="006731F1"/>
    <w:rsid w:val="00673EF3"/>
    <w:rsid w:val="00681384"/>
    <w:rsid w:val="00684BB4"/>
    <w:rsid w:val="00685ECB"/>
    <w:rsid w:val="006972B8"/>
    <w:rsid w:val="006978F6"/>
    <w:rsid w:val="006A75B5"/>
    <w:rsid w:val="006B1913"/>
    <w:rsid w:val="006B2F00"/>
    <w:rsid w:val="006B576D"/>
    <w:rsid w:val="006B6EA3"/>
    <w:rsid w:val="006B7E39"/>
    <w:rsid w:val="006C5C5D"/>
    <w:rsid w:val="006C65BE"/>
    <w:rsid w:val="006C7CEB"/>
    <w:rsid w:val="006D6F9F"/>
    <w:rsid w:val="006D780D"/>
    <w:rsid w:val="006D7F5E"/>
    <w:rsid w:val="006E2000"/>
    <w:rsid w:val="006E2E91"/>
    <w:rsid w:val="006E52BC"/>
    <w:rsid w:val="006E686C"/>
    <w:rsid w:val="006F1B66"/>
    <w:rsid w:val="006F6CC4"/>
    <w:rsid w:val="006F750F"/>
    <w:rsid w:val="007013A5"/>
    <w:rsid w:val="00710609"/>
    <w:rsid w:val="00717BA8"/>
    <w:rsid w:val="00717E75"/>
    <w:rsid w:val="0072677D"/>
    <w:rsid w:val="007306CC"/>
    <w:rsid w:val="007310F5"/>
    <w:rsid w:val="00734B1C"/>
    <w:rsid w:val="0074006D"/>
    <w:rsid w:val="00740210"/>
    <w:rsid w:val="0074184A"/>
    <w:rsid w:val="00743B39"/>
    <w:rsid w:val="00744241"/>
    <w:rsid w:val="0074454B"/>
    <w:rsid w:val="007457B2"/>
    <w:rsid w:val="007553D1"/>
    <w:rsid w:val="0075614E"/>
    <w:rsid w:val="007708BE"/>
    <w:rsid w:val="007721C8"/>
    <w:rsid w:val="00775D44"/>
    <w:rsid w:val="00776A0F"/>
    <w:rsid w:val="00776EEA"/>
    <w:rsid w:val="00790FEB"/>
    <w:rsid w:val="007A3A5B"/>
    <w:rsid w:val="007A5301"/>
    <w:rsid w:val="007B3505"/>
    <w:rsid w:val="007B6B6C"/>
    <w:rsid w:val="007C0443"/>
    <w:rsid w:val="007C4B85"/>
    <w:rsid w:val="007D032A"/>
    <w:rsid w:val="007D10D6"/>
    <w:rsid w:val="007D406F"/>
    <w:rsid w:val="008000DE"/>
    <w:rsid w:val="00804372"/>
    <w:rsid w:val="00811F72"/>
    <w:rsid w:val="00821FF6"/>
    <w:rsid w:val="008310F9"/>
    <w:rsid w:val="00834CD8"/>
    <w:rsid w:val="008477C3"/>
    <w:rsid w:val="008542F5"/>
    <w:rsid w:val="00865048"/>
    <w:rsid w:val="00871E5A"/>
    <w:rsid w:val="008754E4"/>
    <w:rsid w:val="0088671D"/>
    <w:rsid w:val="008948DA"/>
    <w:rsid w:val="00894C80"/>
    <w:rsid w:val="008A310E"/>
    <w:rsid w:val="008A5CB3"/>
    <w:rsid w:val="008A66FE"/>
    <w:rsid w:val="008A724A"/>
    <w:rsid w:val="008B7FDC"/>
    <w:rsid w:val="008C3FD7"/>
    <w:rsid w:val="008D5352"/>
    <w:rsid w:val="008E0796"/>
    <w:rsid w:val="008E5B09"/>
    <w:rsid w:val="00907164"/>
    <w:rsid w:val="0091342A"/>
    <w:rsid w:val="009164D2"/>
    <w:rsid w:val="00920ED1"/>
    <w:rsid w:val="00920FF7"/>
    <w:rsid w:val="009262C3"/>
    <w:rsid w:val="009315F4"/>
    <w:rsid w:val="0093503A"/>
    <w:rsid w:val="009377A1"/>
    <w:rsid w:val="009405F9"/>
    <w:rsid w:val="00945A33"/>
    <w:rsid w:val="00963506"/>
    <w:rsid w:val="009706F3"/>
    <w:rsid w:val="00971947"/>
    <w:rsid w:val="0097675E"/>
    <w:rsid w:val="009804EC"/>
    <w:rsid w:val="009814C9"/>
    <w:rsid w:val="00982152"/>
    <w:rsid w:val="00985F6E"/>
    <w:rsid w:val="0098701F"/>
    <w:rsid w:val="009905CF"/>
    <w:rsid w:val="009931DB"/>
    <w:rsid w:val="009962B4"/>
    <w:rsid w:val="00996D71"/>
    <w:rsid w:val="009A13B5"/>
    <w:rsid w:val="009A216E"/>
    <w:rsid w:val="009A279E"/>
    <w:rsid w:val="009A6B33"/>
    <w:rsid w:val="009B5B57"/>
    <w:rsid w:val="009C0610"/>
    <w:rsid w:val="009C62DE"/>
    <w:rsid w:val="009D1B66"/>
    <w:rsid w:val="009D487B"/>
    <w:rsid w:val="009D5082"/>
    <w:rsid w:val="009D55F7"/>
    <w:rsid w:val="009D7EA1"/>
    <w:rsid w:val="009E274E"/>
    <w:rsid w:val="009E3782"/>
    <w:rsid w:val="009E47AE"/>
    <w:rsid w:val="009F0096"/>
    <w:rsid w:val="009F3553"/>
    <w:rsid w:val="009F68B6"/>
    <w:rsid w:val="009F7A0B"/>
    <w:rsid w:val="00A02816"/>
    <w:rsid w:val="00A02CE9"/>
    <w:rsid w:val="00A0575E"/>
    <w:rsid w:val="00A10B15"/>
    <w:rsid w:val="00A14B52"/>
    <w:rsid w:val="00A17743"/>
    <w:rsid w:val="00A2046B"/>
    <w:rsid w:val="00A25504"/>
    <w:rsid w:val="00A27F8D"/>
    <w:rsid w:val="00A31C17"/>
    <w:rsid w:val="00A43E7F"/>
    <w:rsid w:val="00A465B9"/>
    <w:rsid w:val="00A5187F"/>
    <w:rsid w:val="00A52300"/>
    <w:rsid w:val="00A64D27"/>
    <w:rsid w:val="00A77F3D"/>
    <w:rsid w:val="00A82BCD"/>
    <w:rsid w:val="00A94113"/>
    <w:rsid w:val="00A954F8"/>
    <w:rsid w:val="00A9649B"/>
    <w:rsid w:val="00AA0CD1"/>
    <w:rsid w:val="00AA578F"/>
    <w:rsid w:val="00AA6997"/>
    <w:rsid w:val="00AB17EC"/>
    <w:rsid w:val="00AC2444"/>
    <w:rsid w:val="00AC4D1F"/>
    <w:rsid w:val="00AC68B6"/>
    <w:rsid w:val="00AC74DF"/>
    <w:rsid w:val="00AD1AF1"/>
    <w:rsid w:val="00AD2ECE"/>
    <w:rsid w:val="00AD6F9F"/>
    <w:rsid w:val="00AE47B1"/>
    <w:rsid w:val="00AF0626"/>
    <w:rsid w:val="00AF0B39"/>
    <w:rsid w:val="00AF77F4"/>
    <w:rsid w:val="00B00F9E"/>
    <w:rsid w:val="00B037BE"/>
    <w:rsid w:val="00B06A2B"/>
    <w:rsid w:val="00B13D93"/>
    <w:rsid w:val="00B21B67"/>
    <w:rsid w:val="00B26927"/>
    <w:rsid w:val="00B26D03"/>
    <w:rsid w:val="00B33555"/>
    <w:rsid w:val="00B50C80"/>
    <w:rsid w:val="00B62B08"/>
    <w:rsid w:val="00B648A6"/>
    <w:rsid w:val="00B70D44"/>
    <w:rsid w:val="00B73B5D"/>
    <w:rsid w:val="00B748A9"/>
    <w:rsid w:val="00B825A7"/>
    <w:rsid w:val="00B878E7"/>
    <w:rsid w:val="00B9296E"/>
    <w:rsid w:val="00B92DC8"/>
    <w:rsid w:val="00B93504"/>
    <w:rsid w:val="00BA0A8D"/>
    <w:rsid w:val="00BA5A8C"/>
    <w:rsid w:val="00BB0996"/>
    <w:rsid w:val="00BB3233"/>
    <w:rsid w:val="00BB6F1F"/>
    <w:rsid w:val="00BC3870"/>
    <w:rsid w:val="00BC3A5A"/>
    <w:rsid w:val="00BC5E75"/>
    <w:rsid w:val="00BD2385"/>
    <w:rsid w:val="00BD5857"/>
    <w:rsid w:val="00BF1DEB"/>
    <w:rsid w:val="00C0462E"/>
    <w:rsid w:val="00C052CD"/>
    <w:rsid w:val="00C06FC6"/>
    <w:rsid w:val="00C22BF5"/>
    <w:rsid w:val="00C22C2A"/>
    <w:rsid w:val="00C24320"/>
    <w:rsid w:val="00C2637B"/>
    <w:rsid w:val="00C37754"/>
    <w:rsid w:val="00C40695"/>
    <w:rsid w:val="00C4374B"/>
    <w:rsid w:val="00C4433E"/>
    <w:rsid w:val="00C531AA"/>
    <w:rsid w:val="00C5742E"/>
    <w:rsid w:val="00C57F05"/>
    <w:rsid w:val="00C604FC"/>
    <w:rsid w:val="00C65844"/>
    <w:rsid w:val="00C71108"/>
    <w:rsid w:val="00C760D2"/>
    <w:rsid w:val="00C77CE1"/>
    <w:rsid w:val="00C87650"/>
    <w:rsid w:val="00C90C58"/>
    <w:rsid w:val="00C9129D"/>
    <w:rsid w:val="00C920FF"/>
    <w:rsid w:val="00CA1AEE"/>
    <w:rsid w:val="00CA34FB"/>
    <w:rsid w:val="00CC447D"/>
    <w:rsid w:val="00CC5F9B"/>
    <w:rsid w:val="00CC73BB"/>
    <w:rsid w:val="00CD7178"/>
    <w:rsid w:val="00CD7B36"/>
    <w:rsid w:val="00CE0988"/>
    <w:rsid w:val="00CE0D7C"/>
    <w:rsid w:val="00CE3DA6"/>
    <w:rsid w:val="00CE4264"/>
    <w:rsid w:val="00CE5597"/>
    <w:rsid w:val="00D0332A"/>
    <w:rsid w:val="00D0651A"/>
    <w:rsid w:val="00D15841"/>
    <w:rsid w:val="00D205EE"/>
    <w:rsid w:val="00D23A18"/>
    <w:rsid w:val="00D26734"/>
    <w:rsid w:val="00D27BB7"/>
    <w:rsid w:val="00D32793"/>
    <w:rsid w:val="00D32BA0"/>
    <w:rsid w:val="00D3518F"/>
    <w:rsid w:val="00D37ACA"/>
    <w:rsid w:val="00D43B2A"/>
    <w:rsid w:val="00D478BB"/>
    <w:rsid w:val="00D52BAD"/>
    <w:rsid w:val="00D570D1"/>
    <w:rsid w:val="00D57DC6"/>
    <w:rsid w:val="00D631ED"/>
    <w:rsid w:val="00D6427B"/>
    <w:rsid w:val="00D66DD7"/>
    <w:rsid w:val="00D703AB"/>
    <w:rsid w:val="00D72AF5"/>
    <w:rsid w:val="00D764D6"/>
    <w:rsid w:val="00D83805"/>
    <w:rsid w:val="00D87EDA"/>
    <w:rsid w:val="00DA22BC"/>
    <w:rsid w:val="00DA24DF"/>
    <w:rsid w:val="00DB20CF"/>
    <w:rsid w:val="00DD1085"/>
    <w:rsid w:val="00DD3326"/>
    <w:rsid w:val="00DE49D5"/>
    <w:rsid w:val="00DF18C8"/>
    <w:rsid w:val="00DF446B"/>
    <w:rsid w:val="00DF604F"/>
    <w:rsid w:val="00E03799"/>
    <w:rsid w:val="00E14053"/>
    <w:rsid w:val="00E172A4"/>
    <w:rsid w:val="00E2027A"/>
    <w:rsid w:val="00E24CE0"/>
    <w:rsid w:val="00E37D37"/>
    <w:rsid w:val="00E41E8A"/>
    <w:rsid w:val="00E43133"/>
    <w:rsid w:val="00E53D8D"/>
    <w:rsid w:val="00E5465E"/>
    <w:rsid w:val="00E54949"/>
    <w:rsid w:val="00E67AD1"/>
    <w:rsid w:val="00E742CF"/>
    <w:rsid w:val="00E768BC"/>
    <w:rsid w:val="00E8735D"/>
    <w:rsid w:val="00E90C6C"/>
    <w:rsid w:val="00E950B5"/>
    <w:rsid w:val="00E959D8"/>
    <w:rsid w:val="00EA2FF2"/>
    <w:rsid w:val="00EA7866"/>
    <w:rsid w:val="00EB2D85"/>
    <w:rsid w:val="00EB49F0"/>
    <w:rsid w:val="00EB4F59"/>
    <w:rsid w:val="00EB7F63"/>
    <w:rsid w:val="00EC0C2D"/>
    <w:rsid w:val="00EC1883"/>
    <w:rsid w:val="00EC23FF"/>
    <w:rsid w:val="00EC66CA"/>
    <w:rsid w:val="00EC6DB7"/>
    <w:rsid w:val="00EE5DF9"/>
    <w:rsid w:val="00EE7F84"/>
    <w:rsid w:val="00F00E6A"/>
    <w:rsid w:val="00F01C8E"/>
    <w:rsid w:val="00F059B3"/>
    <w:rsid w:val="00F07DB9"/>
    <w:rsid w:val="00F303DC"/>
    <w:rsid w:val="00F32D10"/>
    <w:rsid w:val="00F34604"/>
    <w:rsid w:val="00F352EB"/>
    <w:rsid w:val="00F430D2"/>
    <w:rsid w:val="00F435F5"/>
    <w:rsid w:val="00F461D9"/>
    <w:rsid w:val="00F52E73"/>
    <w:rsid w:val="00F545F4"/>
    <w:rsid w:val="00F54AC6"/>
    <w:rsid w:val="00F57822"/>
    <w:rsid w:val="00F62ED7"/>
    <w:rsid w:val="00F638C0"/>
    <w:rsid w:val="00F72AC5"/>
    <w:rsid w:val="00F849C8"/>
    <w:rsid w:val="00F85C20"/>
    <w:rsid w:val="00F96062"/>
    <w:rsid w:val="00FA1864"/>
    <w:rsid w:val="00FB5818"/>
    <w:rsid w:val="00FB67FC"/>
    <w:rsid w:val="00FB7629"/>
    <w:rsid w:val="00FC4079"/>
    <w:rsid w:val="00FC669A"/>
    <w:rsid w:val="00FD00C1"/>
    <w:rsid w:val="00FD0AEF"/>
    <w:rsid w:val="00FD3A8A"/>
    <w:rsid w:val="00FD3BE5"/>
    <w:rsid w:val="00FD70F1"/>
    <w:rsid w:val="00FE10AB"/>
    <w:rsid w:val="00FE2B2E"/>
    <w:rsid w:val="00FF1AE2"/>
    <w:rsid w:val="00FF337B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1A9B"/>
  <w15:chartTrackingRefBased/>
  <w15:docId w15:val="{39CDE4C7-B530-9141-9E40-DD699263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rsid w:val="00D205EE"/>
    <w:rPr>
      <w:rFonts w:ascii="Times New Roman" w:eastAsia="Times New Roman" w:hAnsi="Times New Roman"/>
      <w:sz w:val="24"/>
      <w:szCs w:val="24"/>
    </w:rPr>
  </w:style>
  <w:style w:type="paragraph" w:styleId="12">
    <w:name w:val="heading 1"/>
    <w:next w:val="af1"/>
    <w:link w:val="17"/>
    <w:qFormat/>
    <w:rsid w:val="00D205EE"/>
    <w:pPr>
      <w:keepNext/>
      <w:pageBreakBefore/>
      <w:numPr>
        <w:numId w:val="15"/>
      </w:numPr>
      <w:spacing w:before="240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2">
    <w:name w:val="heading 2"/>
    <w:basedOn w:val="af0"/>
    <w:next w:val="af0"/>
    <w:link w:val="23"/>
    <w:qFormat/>
    <w:rsid w:val="00D205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f0"/>
    <w:next w:val="af0"/>
    <w:link w:val="33"/>
    <w:qFormat/>
    <w:rsid w:val="00D205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f0"/>
    <w:next w:val="af0"/>
    <w:link w:val="40"/>
    <w:qFormat/>
    <w:rsid w:val="00D205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f0"/>
    <w:next w:val="af0"/>
    <w:link w:val="50"/>
    <w:qFormat/>
    <w:rsid w:val="00D205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0"/>
    <w:next w:val="af0"/>
    <w:link w:val="60"/>
    <w:qFormat/>
    <w:rsid w:val="00D205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0"/>
    <w:next w:val="af0"/>
    <w:link w:val="70"/>
    <w:qFormat/>
    <w:rsid w:val="00D205EE"/>
    <w:pPr>
      <w:spacing w:before="240" w:after="60"/>
      <w:outlineLvl w:val="6"/>
    </w:pPr>
  </w:style>
  <w:style w:type="paragraph" w:styleId="8">
    <w:name w:val="heading 8"/>
    <w:basedOn w:val="af0"/>
    <w:next w:val="af0"/>
    <w:link w:val="80"/>
    <w:qFormat/>
    <w:rsid w:val="00D205EE"/>
    <w:pPr>
      <w:spacing w:before="240" w:after="60"/>
      <w:outlineLvl w:val="7"/>
    </w:pPr>
    <w:rPr>
      <w:i/>
      <w:iCs/>
    </w:rPr>
  </w:style>
  <w:style w:type="paragraph" w:styleId="9">
    <w:name w:val="heading 9"/>
    <w:basedOn w:val="af0"/>
    <w:next w:val="af0"/>
    <w:link w:val="90"/>
    <w:qFormat/>
    <w:rsid w:val="00D205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styleId="18">
    <w:name w:val="toc 1"/>
    <w:next w:val="af0"/>
    <w:uiPriority w:val="39"/>
    <w:rsid w:val="00D205EE"/>
    <w:pPr>
      <w:tabs>
        <w:tab w:val="right" w:leader="dot" w:pos="10149"/>
      </w:tabs>
      <w:spacing w:before="160"/>
      <w:ind w:right="567"/>
      <w:jc w:val="both"/>
    </w:pPr>
    <w:rPr>
      <w:rFonts w:ascii="Times New Roman" w:eastAsia="Times New Roman" w:hAnsi="Times New Roman"/>
      <w:b/>
      <w:sz w:val="28"/>
      <w:szCs w:val="24"/>
    </w:rPr>
  </w:style>
  <w:style w:type="character" w:styleId="af5">
    <w:name w:val="Hyperlink"/>
    <w:uiPriority w:val="99"/>
    <w:rsid w:val="00D205EE"/>
    <w:rPr>
      <w:rFonts w:ascii="Times New Roman" w:hAnsi="Times New Roman"/>
      <w:color w:val="0000FF"/>
      <w:u w:val="single"/>
    </w:rPr>
  </w:style>
  <w:style w:type="paragraph" w:styleId="af6">
    <w:name w:val="header"/>
    <w:basedOn w:val="af0"/>
    <w:link w:val="af7"/>
    <w:uiPriority w:val="99"/>
    <w:unhideWhenUsed/>
    <w:rsid w:val="00D205E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D205EE"/>
    <w:rPr>
      <w:rFonts w:ascii="Times New Roman" w:eastAsia="Times New Roman" w:hAnsi="Times New Roman"/>
      <w:sz w:val="24"/>
      <w:szCs w:val="24"/>
    </w:rPr>
  </w:style>
  <w:style w:type="paragraph" w:styleId="af8">
    <w:name w:val="Title"/>
    <w:basedOn w:val="af0"/>
    <w:link w:val="af9"/>
    <w:qFormat/>
    <w:rsid w:val="000D3125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0D3125"/>
    <w:rPr>
      <w:rFonts w:ascii="Times New Roman" w:eastAsia="Times New Roman" w:hAnsi="Times New Roman" w:cs="Arial"/>
      <w:b/>
      <w:bCs/>
      <w:kern w:val="28"/>
      <w:sz w:val="32"/>
      <w:szCs w:val="32"/>
      <w:lang w:eastAsia="ru-RU"/>
    </w:rPr>
  </w:style>
  <w:style w:type="character" w:styleId="afa">
    <w:name w:val="annotation reference"/>
    <w:uiPriority w:val="99"/>
    <w:unhideWhenUsed/>
    <w:rsid w:val="000D3125"/>
    <w:rPr>
      <w:sz w:val="16"/>
      <w:szCs w:val="16"/>
    </w:rPr>
  </w:style>
  <w:style w:type="paragraph" w:styleId="afb">
    <w:name w:val="annotation text"/>
    <w:basedOn w:val="af0"/>
    <w:link w:val="afc"/>
    <w:uiPriority w:val="99"/>
    <w:unhideWhenUsed/>
    <w:rsid w:val="000D3125"/>
    <w:rPr>
      <w:sz w:val="20"/>
    </w:rPr>
  </w:style>
  <w:style w:type="character" w:customStyle="1" w:styleId="afc">
    <w:name w:val="Текст примечания Знак"/>
    <w:link w:val="afb"/>
    <w:uiPriority w:val="99"/>
    <w:rsid w:val="000D31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d">
    <w:name w:val="_Текст+абзац Знак"/>
    <w:link w:val="afe"/>
    <w:rsid w:val="00D205EE"/>
    <w:rPr>
      <w:rFonts w:ascii="Times New Roman" w:hAnsi="Times New Roman"/>
      <w:spacing w:val="-2"/>
      <w:sz w:val="28"/>
    </w:rPr>
  </w:style>
  <w:style w:type="paragraph" w:customStyle="1" w:styleId="afe">
    <w:name w:val="_Текст+абзац"/>
    <w:aliases w:val="_Текст_Перечисление + Слева:  0,06 см"/>
    <w:link w:val="afd"/>
    <w:rsid w:val="00D205EE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a4">
    <w:name w:val="_Табл_Заголовок"/>
    <w:rsid w:val="00D205EE"/>
    <w:pPr>
      <w:numPr>
        <w:numId w:val="1"/>
      </w:numPr>
      <w:jc w:val="center"/>
    </w:pPr>
    <w:rPr>
      <w:rFonts w:ascii="Times New Roman" w:eastAsia="Times New Roman" w:hAnsi="Times New Roman"/>
      <w:b/>
      <w:spacing w:val="-2"/>
      <w:sz w:val="24"/>
      <w:szCs w:val="18"/>
    </w:rPr>
  </w:style>
  <w:style w:type="paragraph" w:customStyle="1" w:styleId="a5">
    <w:name w:val="_Табл_Текст"/>
    <w:link w:val="aff"/>
    <w:rsid w:val="00D205EE"/>
    <w:pPr>
      <w:numPr>
        <w:numId w:val="2"/>
      </w:numPr>
      <w:spacing w:before="40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10">
    <w:name w:val="_Заг.1"/>
    <w:next w:val="afe"/>
    <w:rsid w:val="00D205EE"/>
    <w:pPr>
      <w:pageBreakBefore/>
      <w:numPr>
        <w:numId w:val="3"/>
      </w:numPr>
      <w:suppressAutoHyphens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</w:rPr>
  </w:style>
  <w:style w:type="paragraph" w:customStyle="1" w:styleId="2">
    <w:name w:val="_Заг.2"/>
    <w:next w:val="afe"/>
    <w:rsid w:val="00D205EE"/>
    <w:pPr>
      <w:numPr>
        <w:ilvl w:val="1"/>
        <w:numId w:val="3"/>
      </w:numPr>
      <w:suppressAutoHyphens/>
      <w:spacing w:before="120" w:after="240"/>
      <w:ind w:firstLine="567"/>
      <w:outlineLvl w:val="1"/>
    </w:pPr>
    <w:rPr>
      <w:rFonts w:ascii="Times New Roman" w:eastAsia="Times New Roman" w:hAnsi="Times New Roman" w:cs="Arial"/>
      <w:b/>
      <w:bCs/>
      <w:iCs/>
      <w:sz w:val="32"/>
      <w:szCs w:val="28"/>
    </w:rPr>
  </w:style>
  <w:style w:type="paragraph" w:customStyle="1" w:styleId="3">
    <w:name w:val="_Заг.3"/>
    <w:next w:val="afe"/>
    <w:rsid w:val="00D205EE"/>
    <w:pPr>
      <w:numPr>
        <w:ilvl w:val="2"/>
        <w:numId w:val="3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customStyle="1" w:styleId="11">
    <w:name w:val="_Заг1.подПункт"/>
    <w:rsid w:val="00D205EE"/>
    <w:pPr>
      <w:numPr>
        <w:ilvl w:val="4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19">
    <w:name w:val="_Заг1.Пункт"/>
    <w:rsid w:val="00D205EE"/>
    <w:p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1">
    <w:name w:val="_Заг2.подПункт"/>
    <w:rsid w:val="00D205EE"/>
    <w:pPr>
      <w:numPr>
        <w:ilvl w:val="6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0">
    <w:name w:val="_Заг2.Пункт"/>
    <w:link w:val="24"/>
    <w:rsid w:val="00D205EE"/>
    <w:pPr>
      <w:numPr>
        <w:ilvl w:val="5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1">
    <w:name w:val="_Заг3.подПункт"/>
    <w:rsid w:val="00D205EE"/>
    <w:pPr>
      <w:numPr>
        <w:ilvl w:val="8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0">
    <w:name w:val="_Заг3.Пункт"/>
    <w:rsid w:val="00D205EE"/>
    <w:pPr>
      <w:numPr>
        <w:ilvl w:val="7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aff0">
    <w:name w:val="_Текст_Перечисление"/>
    <w:link w:val="aff1"/>
    <w:rsid w:val="00D205EE"/>
    <w:p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character" w:customStyle="1" w:styleId="aff1">
    <w:name w:val="_Текст_Перечисление Знак"/>
    <w:link w:val="aff0"/>
    <w:rsid w:val="000D3125"/>
    <w:rPr>
      <w:rFonts w:ascii="Times New Roman" w:eastAsia="Times New Roman" w:hAnsi="Times New Roman"/>
      <w:spacing w:val="-2"/>
      <w:sz w:val="28"/>
    </w:rPr>
  </w:style>
  <w:style w:type="paragraph" w:customStyle="1" w:styleId="aff2">
    <w:name w:val="_Перечисление_а)"/>
    <w:rsid w:val="00D205EE"/>
    <w:p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  <w:szCs w:val="22"/>
    </w:rPr>
  </w:style>
  <w:style w:type="paragraph" w:customStyle="1" w:styleId="Default">
    <w:name w:val="Default"/>
    <w:rsid w:val="000D31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aff3">
    <w:name w:val="_Содержание"/>
    <w:next w:val="afe"/>
    <w:rsid w:val="00D205EE"/>
    <w:pPr>
      <w:pageBreakBefore/>
      <w:shd w:val="clear" w:color="auto" w:fill="FFFFFF"/>
      <w:spacing w:before="360" w:after="240"/>
      <w:jc w:val="center"/>
    </w:pPr>
    <w:rPr>
      <w:rFonts w:ascii="Times New Roman" w:eastAsia="Times New Roman" w:hAnsi="Times New Roman"/>
      <w:b/>
      <w:sz w:val="32"/>
      <w:szCs w:val="22"/>
    </w:rPr>
  </w:style>
  <w:style w:type="paragraph" w:styleId="aff4">
    <w:name w:val="Balloon Text"/>
    <w:basedOn w:val="af0"/>
    <w:link w:val="aff5"/>
    <w:semiHidden/>
    <w:rsid w:val="00D205EE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semiHidden/>
    <w:rsid w:val="00D205EE"/>
    <w:rPr>
      <w:rFonts w:ascii="Tahoma" w:eastAsia="Times New Roman" w:hAnsi="Tahoma" w:cs="Tahoma"/>
      <w:sz w:val="16"/>
      <w:szCs w:val="16"/>
    </w:rPr>
  </w:style>
  <w:style w:type="paragraph" w:styleId="aff6">
    <w:name w:val="annotation subject"/>
    <w:basedOn w:val="afb"/>
    <w:next w:val="afb"/>
    <w:link w:val="aff7"/>
    <w:uiPriority w:val="99"/>
    <w:semiHidden/>
    <w:unhideWhenUsed/>
    <w:rsid w:val="007306CC"/>
    <w:rPr>
      <w:b/>
      <w:bCs/>
      <w:szCs w:val="20"/>
    </w:rPr>
  </w:style>
  <w:style w:type="character" w:customStyle="1" w:styleId="aff7">
    <w:name w:val="Тема примечания Знак"/>
    <w:link w:val="aff6"/>
    <w:uiPriority w:val="99"/>
    <w:semiHidden/>
    <w:rsid w:val="007306C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-11">
    <w:name w:val="Цветной список - Акцент 11"/>
    <w:basedOn w:val="af0"/>
    <w:uiPriority w:val="99"/>
    <w:qFormat/>
    <w:rsid w:val="00AE47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3">
    <w:name w:val="Заголовок 2 Знак"/>
    <w:link w:val="22"/>
    <w:rsid w:val="00D205E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3">
    <w:name w:val="Заголовок 3 Знак"/>
    <w:link w:val="32"/>
    <w:rsid w:val="00D205EE"/>
    <w:rPr>
      <w:rFonts w:ascii="Arial" w:eastAsia="Times New Roman" w:hAnsi="Arial" w:cs="Arial"/>
      <w:b/>
      <w:bCs/>
      <w:sz w:val="26"/>
      <w:szCs w:val="26"/>
    </w:rPr>
  </w:style>
  <w:style w:type="paragraph" w:styleId="aff8">
    <w:name w:val="Document Map"/>
    <w:basedOn w:val="af0"/>
    <w:link w:val="aff9"/>
    <w:semiHidden/>
    <w:rsid w:val="00D205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9">
    <w:name w:val="Схема документа Знак"/>
    <w:link w:val="aff8"/>
    <w:semiHidden/>
    <w:rsid w:val="00D205EE"/>
    <w:rPr>
      <w:rFonts w:ascii="Tahoma" w:eastAsia="Times New Roman" w:hAnsi="Tahoma" w:cs="Tahoma"/>
      <w:shd w:val="clear" w:color="auto" w:fill="000080"/>
    </w:rPr>
  </w:style>
  <w:style w:type="character" w:customStyle="1" w:styleId="17">
    <w:name w:val="Заголовок 1 Знак"/>
    <w:link w:val="12"/>
    <w:rsid w:val="00D205EE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40">
    <w:name w:val="Заголовок 4 Знак"/>
    <w:link w:val="4"/>
    <w:rsid w:val="00D205E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205E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205E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D205E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D205E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D205EE"/>
    <w:rPr>
      <w:rFonts w:ascii="Arial" w:eastAsia="Times New Roman" w:hAnsi="Arial" w:cs="Arial"/>
      <w:sz w:val="22"/>
      <w:szCs w:val="22"/>
    </w:rPr>
  </w:style>
  <w:style w:type="paragraph" w:styleId="affa">
    <w:name w:val="caption"/>
    <w:basedOn w:val="af0"/>
    <w:next w:val="af0"/>
    <w:qFormat/>
    <w:rsid w:val="00D205EE"/>
    <w:rPr>
      <w:b/>
      <w:bCs/>
      <w:sz w:val="20"/>
      <w:szCs w:val="20"/>
    </w:rPr>
  </w:style>
  <w:style w:type="table" w:styleId="affb">
    <w:name w:val="Table Grid"/>
    <w:basedOn w:val="af3"/>
    <w:rsid w:val="00D205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_Наимен.Утв-го.Док-та"/>
    <w:rsid w:val="00D205EE"/>
    <w:pPr>
      <w:suppressAutoHyphens/>
      <w:spacing w:before="240" w:line="400" w:lineRule="exact"/>
      <w:jc w:val="center"/>
    </w:pPr>
    <w:rPr>
      <w:rFonts w:ascii="Times New Roman" w:eastAsia="Times New Roman" w:hAnsi="Times New Roman"/>
      <w:caps/>
      <w:sz w:val="32"/>
    </w:rPr>
  </w:style>
  <w:style w:type="paragraph" w:customStyle="1" w:styleId="---">
    <w:name w:val="_Орг-я-(Испол-ль)"/>
    <w:next w:val="afe"/>
    <w:rsid w:val="00D205EE"/>
    <w:pPr>
      <w:spacing w:before="240"/>
      <w:jc w:val="center"/>
    </w:pPr>
    <w:rPr>
      <w:rFonts w:ascii="Times New Roman" w:eastAsia="Times New Roman" w:hAnsi="Times New Roman"/>
      <w:caps/>
      <w:sz w:val="28"/>
    </w:rPr>
  </w:style>
  <w:style w:type="paragraph" w:customStyle="1" w:styleId="affc">
    <w:name w:val="_Полное.Наимен.АС"/>
    <w:rsid w:val="00D205EE"/>
    <w:pPr>
      <w:suppressAutoHyphens/>
      <w:spacing w:before="240" w:line="340" w:lineRule="exact"/>
      <w:jc w:val="center"/>
    </w:pPr>
    <w:rPr>
      <w:rFonts w:ascii="Times New Roman" w:eastAsia="Times New Roman" w:hAnsi="Times New Roman" w:cs="Arial"/>
      <w:bCs/>
      <w:sz w:val="36"/>
      <w:szCs w:val="32"/>
      <w:lang w:eastAsia="en-US"/>
    </w:rPr>
  </w:style>
  <w:style w:type="paragraph" w:customStyle="1" w:styleId="affd">
    <w:name w:val="_Сокращ.Наимен.АС"/>
    <w:rsid w:val="00D205EE"/>
    <w:pPr>
      <w:spacing w:before="24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affe">
    <w:name w:val="_МестоИзданДокум"/>
    <w:rsid w:val="00D205EE"/>
    <w:pPr>
      <w:jc w:val="center"/>
    </w:pPr>
    <w:rPr>
      <w:rFonts w:ascii="Times New Roman" w:eastAsia="Times New Roman" w:hAnsi="Times New Roman"/>
      <w:sz w:val="28"/>
    </w:rPr>
  </w:style>
  <w:style w:type="paragraph" w:customStyle="1" w:styleId="afff">
    <w:name w:val="_Подстроч.надпись"/>
    <w:next w:val="afe"/>
    <w:rsid w:val="00D205EE"/>
    <w:pPr>
      <w:pBdr>
        <w:top w:val="single" w:sz="4" w:space="1" w:color="333333"/>
      </w:pBdr>
      <w:spacing w:after="120"/>
      <w:ind w:left="57" w:right="57"/>
      <w:jc w:val="center"/>
    </w:pPr>
    <w:rPr>
      <w:rFonts w:ascii="Times New Roman" w:eastAsia="Times New Roman" w:hAnsi="Times New Roman"/>
      <w:sz w:val="18"/>
    </w:rPr>
  </w:style>
  <w:style w:type="paragraph" w:customStyle="1" w:styleId="a3">
    <w:name w:val="_ТаблТкстУтвСогласовТЛиЛУ"/>
    <w:rsid w:val="00D205EE"/>
    <w:pPr>
      <w:numPr>
        <w:numId w:val="4"/>
      </w:numPr>
      <w:ind w:left="68" w:hanging="68"/>
    </w:pPr>
    <w:rPr>
      <w:rFonts w:ascii="Times New Roman" w:eastAsia="Times New Roman" w:hAnsi="Times New Roman"/>
      <w:sz w:val="24"/>
    </w:rPr>
  </w:style>
  <w:style w:type="paragraph" w:styleId="afff0">
    <w:name w:val="footer"/>
    <w:basedOn w:val="af0"/>
    <w:link w:val="afff1"/>
    <w:uiPriority w:val="99"/>
    <w:unhideWhenUsed/>
    <w:rsid w:val="00D205EE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link w:val="afff0"/>
    <w:uiPriority w:val="99"/>
    <w:rsid w:val="00D205EE"/>
    <w:rPr>
      <w:rFonts w:ascii="Times New Roman" w:eastAsia="Times New Roman" w:hAnsi="Times New Roman"/>
      <w:sz w:val="24"/>
      <w:szCs w:val="24"/>
    </w:rPr>
  </w:style>
  <w:style w:type="paragraph" w:customStyle="1" w:styleId="-">
    <w:name w:val="_ТЗ-ПЛ_верх.колонт.дец.№"/>
    <w:next w:val="-0"/>
    <w:rsid w:val="00D205EE"/>
    <w:pPr>
      <w:spacing w:after="6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_Колонт.Нижн_ТЗ-ОоНИР"/>
    <w:rsid w:val="00D205EE"/>
    <w:pPr>
      <w:pBdr>
        <w:top w:val="single" w:sz="4" w:space="1" w:color="333333"/>
      </w:pBdr>
      <w:spacing w:before="60"/>
      <w:jc w:val="center"/>
    </w:pPr>
    <w:rPr>
      <w:rFonts w:ascii="Times New Roman" w:eastAsia="Times New Roman" w:hAnsi="Times New Roman"/>
      <w:b/>
      <w:spacing w:val="-2"/>
      <w:sz w:val="22"/>
      <w:szCs w:val="24"/>
    </w:rPr>
  </w:style>
  <w:style w:type="paragraph" w:customStyle="1" w:styleId="13">
    <w:name w:val="_Прил_А.1"/>
    <w:next w:val="afe"/>
    <w:rsid w:val="00D205EE"/>
    <w:pPr>
      <w:numPr>
        <w:ilvl w:val="1"/>
        <w:numId w:val="15"/>
      </w:numPr>
      <w:suppressAutoHyphens/>
      <w:spacing w:before="120" w:after="240"/>
      <w:ind w:firstLine="567"/>
      <w:outlineLvl w:val="1"/>
    </w:pPr>
    <w:rPr>
      <w:rFonts w:ascii="Times New Roman" w:eastAsia="Times New Roman" w:hAnsi="Times New Roman" w:cs="Arial"/>
      <w:b/>
      <w:bCs/>
      <w:sz w:val="32"/>
      <w:szCs w:val="26"/>
    </w:rPr>
  </w:style>
  <w:style w:type="paragraph" w:customStyle="1" w:styleId="af1">
    <w:name w:val="_Тип_приложения"/>
    <w:next w:val="-2"/>
    <w:rsid w:val="00D205EE"/>
    <w:pPr>
      <w:spacing w:after="24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_Прил.А_Заг-к"/>
    <w:next w:val="afe"/>
    <w:rsid w:val="00D205EE"/>
    <w:pPr>
      <w:suppressAutoHyphens/>
      <w:spacing w:before="240" w:after="240"/>
      <w:jc w:val="center"/>
      <w:outlineLvl w:val="0"/>
    </w:pPr>
    <w:rPr>
      <w:rFonts w:ascii="Times New Roman" w:eastAsia="Times New Roman" w:hAnsi="Times New Roman"/>
      <w:b/>
      <w:sz w:val="36"/>
      <w:szCs w:val="24"/>
    </w:rPr>
  </w:style>
  <w:style w:type="paragraph" w:customStyle="1" w:styleId="110">
    <w:name w:val="_Прил_А.1.1"/>
    <w:next w:val="afe"/>
    <w:rsid w:val="00D205EE"/>
    <w:pPr>
      <w:numPr>
        <w:ilvl w:val="2"/>
        <w:numId w:val="15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/>
      <w:b/>
      <w:i/>
      <w:sz w:val="28"/>
      <w:szCs w:val="24"/>
    </w:rPr>
  </w:style>
  <w:style w:type="paragraph" w:customStyle="1" w:styleId="-3">
    <w:name w:val="_Этап.проектир-я"/>
    <w:rsid w:val="00D205EE"/>
    <w:pPr>
      <w:spacing w:before="240"/>
      <w:jc w:val="center"/>
    </w:pPr>
    <w:rPr>
      <w:rFonts w:ascii="Times New Roman" w:eastAsia="Times New Roman" w:hAnsi="Times New Roman"/>
      <w:b/>
      <w:sz w:val="34"/>
      <w:szCs w:val="24"/>
    </w:rPr>
  </w:style>
  <w:style w:type="paragraph" w:customStyle="1" w:styleId="afff2">
    <w:name w:val="_Кол.Листов_ЛУ+ТЛ"/>
    <w:next w:val="afe"/>
    <w:rsid w:val="00D205EE"/>
    <w:pPr>
      <w:spacing w:before="240" w:after="240"/>
      <w:jc w:val="center"/>
    </w:pPr>
    <w:rPr>
      <w:rFonts w:ascii="Times New Roman" w:eastAsia="Times New Roman" w:hAnsi="Times New Roman"/>
      <w:sz w:val="24"/>
    </w:rPr>
  </w:style>
  <w:style w:type="paragraph" w:customStyle="1" w:styleId="-4">
    <w:name w:val="_Назв&quot;Лист.утв-я&quot;"/>
    <w:rsid w:val="00D205EE"/>
    <w:pPr>
      <w:suppressAutoHyphens/>
      <w:spacing w:before="480" w:after="240"/>
      <w:jc w:val="center"/>
    </w:pPr>
    <w:rPr>
      <w:rFonts w:ascii="Times New Roman" w:eastAsia="Times New Roman" w:hAnsi="Times New Roman"/>
      <w:b/>
      <w:caps/>
      <w:sz w:val="30"/>
      <w:szCs w:val="28"/>
    </w:rPr>
  </w:style>
  <w:style w:type="paragraph" w:customStyle="1" w:styleId="afff3">
    <w:name w:val="_ОснНадп_НазвГраф"/>
    <w:rsid w:val="00D205EE"/>
    <w:pPr>
      <w:jc w:val="center"/>
    </w:pPr>
    <w:rPr>
      <w:rFonts w:ascii="Times New Roman" w:eastAsia="Times New Roman" w:hAnsi="Times New Roman"/>
      <w:i/>
      <w:sz w:val="22"/>
    </w:rPr>
  </w:style>
  <w:style w:type="paragraph" w:customStyle="1" w:styleId="afff4">
    <w:name w:val="_Рис.Положен_Ц"/>
    <w:next w:val="afe"/>
    <w:rsid w:val="00D205EE"/>
    <w:pPr>
      <w:spacing w:before="120" w:after="120"/>
      <w:jc w:val="center"/>
    </w:pPr>
    <w:rPr>
      <w:rFonts w:ascii="Times New Roman" w:eastAsia="Times New Roman" w:hAnsi="Times New Roman"/>
      <w:sz w:val="24"/>
      <w:szCs w:val="22"/>
    </w:rPr>
  </w:style>
  <w:style w:type="paragraph" w:customStyle="1" w:styleId="-5">
    <w:name w:val="_ТЗд-ТЛ_&quot;к ТЗ&quot;"/>
    <w:rsid w:val="00D205EE"/>
    <w:pPr>
      <w:spacing w:after="480"/>
      <w:jc w:val="center"/>
    </w:pPr>
    <w:rPr>
      <w:rFonts w:ascii="Times New Roman" w:eastAsia="Times New Roman" w:hAnsi="Times New Roman"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D205EE"/>
    <w:pPr>
      <w:suppressAutoHyphens/>
      <w:spacing w:before="360"/>
      <w:jc w:val="center"/>
    </w:pPr>
    <w:rPr>
      <w:rFonts w:ascii="Times New Roman" w:eastAsia="Times New Roman" w:hAnsi="Times New Roman"/>
      <w:sz w:val="32"/>
      <w:szCs w:val="32"/>
    </w:rPr>
  </w:style>
  <w:style w:type="paragraph" w:customStyle="1" w:styleId="--1">
    <w:name w:val="_ТЗ-ТЛ_&quot;ТЕХ-ЗАДАН&quot;"/>
    <w:rsid w:val="00D205EE"/>
    <w:pPr>
      <w:spacing w:before="960" w:after="240"/>
      <w:jc w:val="center"/>
    </w:pPr>
    <w:rPr>
      <w:rFonts w:ascii="Times New Roman" w:eastAsia="Times New Roman" w:hAnsi="Times New Roman" w:cs="Arial"/>
      <w:b/>
      <w:bCs/>
      <w:caps/>
      <w:sz w:val="36"/>
      <w:szCs w:val="32"/>
      <w:lang w:eastAsia="en-US"/>
    </w:rPr>
  </w:style>
  <w:style w:type="paragraph" w:styleId="afff5">
    <w:name w:val="List"/>
    <w:basedOn w:val="af0"/>
    <w:rsid w:val="00D205EE"/>
  </w:style>
  <w:style w:type="paragraph" w:customStyle="1" w:styleId="-0">
    <w:name w:val="_ТЗ-ПЛ_№.стр."/>
    <w:rsid w:val="00D205EE"/>
    <w:pPr>
      <w:pBdr>
        <w:bottom w:val="single" w:sz="4" w:space="8" w:color="auto"/>
      </w:pBdr>
      <w:ind w:left="2835" w:right="2835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6">
    <w:name w:val="_ТЗ-ПЛ_нижн.колонт."/>
    <w:basedOn w:val="af0"/>
    <w:rsid w:val="00D205EE"/>
    <w:rPr>
      <w:sz w:val="10"/>
    </w:rPr>
  </w:style>
  <w:style w:type="paragraph" w:customStyle="1" w:styleId="afff6">
    <w:name w:val="_Дец.№._ТЛ"/>
    <w:next w:val="afe"/>
    <w:rsid w:val="00D205EE"/>
    <w:pPr>
      <w:spacing w:before="240" w:after="600"/>
      <w:jc w:val="center"/>
    </w:pPr>
    <w:rPr>
      <w:rFonts w:ascii="Times New Roman" w:eastAsia="Times New Roman" w:hAnsi="Times New Roman"/>
      <w:caps/>
      <w:sz w:val="24"/>
    </w:rPr>
  </w:style>
  <w:style w:type="paragraph" w:styleId="afff7">
    <w:name w:val="List Bullet"/>
    <w:basedOn w:val="af0"/>
    <w:rsid w:val="00D205EE"/>
  </w:style>
  <w:style w:type="paragraph" w:styleId="25">
    <w:name w:val="List Bullet 2"/>
    <w:basedOn w:val="af0"/>
    <w:rsid w:val="00D205EE"/>
  </w:style>
  <w:style w:type="paragraph" w:styleId="34">
    <w:name w:val="List Bullet 3"/>
    <w:basedOn w:val="af0"/>
    <w:rsid w:val="00D205EE"/>
  </w:style>
  <w:style w:type="paragraph" w:styleId="41">
    <w:name w:val="List Bullet 4"/>
    <w:basedOn w:val="af0"/>
    <w:rsid w:val="00D205EE"/>
  </w:style>
  <w:style w:type="paragraph" w:styleId="51">
    <w:name w:val="List Bullet 5"/>
    <w:basedOn w:val="af0"/>
    <w:rsid w:val="00D205EE"/>
  </w:style>
  <w:style w:type="paragraph" w:styleId="afff8">
    <w:name w:val="List Number"/>
    <w:basedOn w:val="af0"/>
    <w:rsid w:val="00D205EE"/>
  </w:style>
  <w:style w:type="paragraph" w:styleId="26">
    <w:name w:val="List Number 2"/>
    <w:basedOn w:val="af0"/>
    <w:rsid w:val="00D205EE"/>
  </w:style>
  <w:style w:type="paragraph" w:styleId="35">
    <w:name w:val="List Number 3"/>
    <w:basedOn w:val="af0"/>
    <w:rsid w:val="00D205EE"/>
  </w:style>
  <w:style w:type="paragraph" w:styleId="42">
    <w:name w:val="List Number 4"/>
    <w:basedOn w:val="af0"/>
    <w:rsid w:val="00D205EE"/>
  </w:style>
  <w:style w:type="paragraph" w:styleId="52">
    <w:name w:val="List Number 5"/>
    <w:basedOn w:val="af0"/>
    <w:rsid w:val="00D205EE"/>
  </w:style>
  <w:style w:type="paragraph" w:styleId="27">
    <w:name w:val="toc 2"/>
    <w:next w:val="af0"/>
    <w:uiPriority w:val="39"/>
    <w:rsid w:val="00D205EE"/>
    <w:pPr>
      <w:tabs>
        <w:tab w:val="right" w:leader="dot" w:pos="10149"/>
      </w:tabs>
      <w:spacing w:before="80"/>
      <w:ind w:left="454" w:right="567"/>
      <w:jc w:val="both"/>
    </w:pPr>
    <w:rPr>
      <w:rFonts w:ascii="Times New Roman" w:eastAsia="Times New Roman" w:hAnsi="Times New Roman"/>
      <w:sz w:val="28"/>
      <w:szCs w:val="24"/>
    </w:rPr>
  </w:style>
  <w:style w:type="paragraph" w:styleId="36">
    <w:name w:val="toc 3"/>
    <w:next w:val="af0"/>
    <w:uiPriority w:val="39"/>
    <w:rsid w:val="00D205EE"/>
    <w:pPr>
      <w:tabs>
        <w:tab w:val="right" w:leader="dot" w:pos="10149"/>
      </w:tabs>
      <w:spacing w:before="60"/>
      <w:ind w:left="907" w:right="567"/>
      <w:jc w:val="both"/>
    </w:pPr>
    <w:rPr>
      <w:rFonts w:ascii="Times New Roman" w:eastAsia="Times New Roman" w:hAnsi="Times New Roman"/>
      <w:sz w:val="28"/>
      <w:szCs w:val="24"/>
    </w:rPr>
  </w:style>
  <w:style w:type="paragraph" w:styleId="43">
    <w:name w:val="toc 4"/>
    <w:next w:val="af0"/>
    <w:semiHidden/>
    <w:rsid w:val="00D205EE"/>
    <w:pPr>
      <w:tabs>
        <w:tab w:val="right" w:leader="dot" w:pos="10149"/>
      </w:tabs>
      <w:spacing w:before="160"/>
      <w:ind w:right="567"/>
    </w:pPr>
    <w:rPr>
      <w:rFonts w:ascii="Times New Roman" w:eastAsia="Times New Roman" w:hAnsi="Times New Roman"/>
      <w:b/>
      <w:sz w:val="28"/>
      <w:szCs w:val="24"/>
      <w:u w:color="333333"/>
    </w:rPr>
  </w:style>
  <w:style w:type="paragraph" w:customStyle="1" w:styleId="a7">
    <w:name w:val="_Прил.А_Пункт"/>
    <w:rsid w:val="00D205EE"/>
    <w:pPr>
      <w:numPr>
        <w:ilvl w:val="3"/>
        <w:numId w:val="15"/>
      </w:numPr>
      <w:spacing w:before="120"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afff9">
    <w:name w:val="Body Text Indent"/>
    <w:basedOn w:val="af0"/>
    <w:link w:val="afffa"/>
    <w:rsid w:val="00D205EE"/>
    <w:pPr>
      <w:spacing w:after="120"/>
      <w:ind w:left="283"/>
    </w:pPr>
    <w:rPr>
      <w:rFonts w:ascii="Arial" w:hAnsi="Arial"/>
    </w:rPr>
  </w:style>
  <w:style w:type="character" w:customStyle="1" w:styleId="afffa">
    <w:name w:val="Основной текст с отступом Знак"/>
    <w:link w:val="afff9"/>
    <w:rsid w:val="00D205EE"/>
    <w:rPr>
      <w:rFonts w:ascii="Arial" w:eastAsia="Times New Roman" w:hAnsi="Arial"/>
      <w:sz w:val="24"/>
      <w:szCs w:val="24"/>
    </w:rPr>
  </w:style>
  <w:style w:type="paragraph" w:customStyle="1" w:styleId="a8">
    <w:name w:val="_Прил.А_подПункт"/>
    <w:rsid w:val="00D205EE"/>
    <w:pPr>
      <w:numPr>
        <w:ilvl w:val="4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28">
    <w:name w:val="List Continue 2"/>
    <w:basedOn w:val="af0"/>
    <w:rsid w:val="00D205EE"/>
    <w:pPr>
      <w:spacing w:after="120"/>
      <w:ind w:left="566"/>
    </w:pPr>
    <w:rPr>
      <w:rFonts w:ascii="Arial" w:hAnsi="Arial"/>
    </w:rPr>
  </w:style>
  <w:style w:type="paragraph" w:customStyle="1" w:styleId="14">
    <w:name w:val="_Прил.А.1_Пункт"/>
    <w:rsid w:val="00D205EE"/>
    <w:pPr>
      <w:numPr>
        <w:ilvl w:val="5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53">
    <w:name w:val="List Continue 5"/>
    <w:basedOn w:val="af0"/>
    <w:rsid w:val="00D205EE"/>
    <w:pPr>
      <w:spacing w:after="120"/>
      <w:ind w:left="1415"/>
    </w:pPr>
    <w:rPr>
      <w:rFonts w:ascii="Arial" w:hAnsi="Arial"/>
    </w:rPr>
  </w:style>
  <w:style w:type="paragraph" w:customStyle="1" w:styleId="15">
    <w:name w:val="_Прил.А.1_подПункт"/>
    <w:rsid w:val="00D205EE"/>
    <w:pPr>
      <w:numPr>
        <w:ilvl w:val="6"/>
        <w:numId w:val="15"/>
      </w:numPr>
      <w:spacing w:line="360" w:lineRule="auto"/>
      <w:ind w:firstLine="567"/>
    </w:pPr>
    <w:rPr>
      <w:rFonts w:ascii="Times New Roman" w:eastAsia="Times New Roman" w:hAnsi="Times New Roman"/>
      <w:spacing w:val="-2"/>
      <w:sz w:val="28"/>
    </w:rPr>
  </w:style>
  <w:style w:type="paragraph" w:customStyle="1" w:styleId="111">
    <w:name w:val="_Прил.А.1.1_Пункт"/>
    <w:rsid w:val="00D205EE"/>
    <w:pPr>
      <w:numPr>
        <w:ilvl w:val="7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112">
    <w:name w:val="_Прил.А1.1_подПункт"/>
    <w:rsid w:val="00D205EE"/>
    <w:pPr>
      <w:numPr>
        <w:ilvl w:val="8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afffb">
    <w:name w:val="Date"/>
    <w:basedOn w:val="af0"/>
    <w:next w:val="af0"/>
    <w:link w:val="afffc"/>
    <w:rsid w:val="00D205EE"/>
    <w:rPr>
      <w:rFonts w:ascii="Arial" w:hAnsi="Arial"/>
    </w:rPr>
  </w:style>
  <w:style w:type="character" w:customStyle="1" w:styleId="afffc">
    <w:name w:val="Дата Знак"/>
    <w:link w:val="afffb"/>
    <w:rsid w:val="00D205EE"/>
    <w:rPr>
      <w:rFonts w:ascii="Arial" w:eastAsia="Times New Roman" w:hAnsi="Arial"/>
      <w:sz w:val="24"/>
      <w:szCs w:val="24"/>
    </w:rPr>
  </w:style>
  <w:style w:type="paragraph" w:styleId="afffd">
    <w:name w:val="Salutation"/>
    <w:basedOn w:val="af0"/>
    <w:next w:val="af0"/>
    <w:link w:val="afffe"/>
    <w:rsid w:val="00D205EE"/>
    <w:rPr>
      <w:rFonts w:ascii="Arial" w:hAnsi="Arial"/>
    </w:rPr>
  </w:style>
  <w:style w:type="character" w:customStyle="1" w:styleId="afffe">
    <w:name w:val="Приветствие Знак"/>
    <w:link w:val="afffd"/>
    <w:rsid w:val="00D205EE"/>
    <w:rPr>
      <w:rFonts w:ascii="Arial" w:eastAsia="Times New Roman" w:hAnsi="Arial"/>
      <w:sz w:val="24"/>
      <w:szCs w:val="24"/>
    </w:rPr>
  </w:style>
  <w:style w:type="paragraph" w:styleId="affff">
    <w:name w:val="Normal Indent"/>
    <w:basedOn w:val="af0"/>
    <w:rsid w:val="00D205EE"/>
    <w:pPr>
      <w:ind w:left="708"/>
    </w:pPr>
    <w:rPr>
      <w:rFonts w:ascii="Arial" w:hAnsi="Arial"/>
    </w:rPr>
  </w:style>
  <w:style w:type="paragraph" w:styleId="54">
    <w:name w:val="toc 5"/>
    <w:next w:val="af0"/>
    <w:semiHidden/>
    <w:rsid w:val="00D205EE"/>
    <w:pPr>
      <w:tabs>
        <w:tab w:val="right" w:leader="dot" w:pos="10149"/>
      </w:tabs>
      <w:ind w:right="567"/>
      <w:jc w:val="both"/>
    </w:pPr>
    <w:rPr>
      <w:rFonts w:ascii="Arial" w:eastAsia="Times New Roman" w:hAnsi="Arial"/>
      <w:sz w:val="22"/>
      <w:szCs w:val="24"/>
    </w:rPr>
  </w:style>
  <w:style w:type="paragraph" w:styleId="61">
    <w:name w:val="toc 6"/>
    <w:next w:val="af0"/>
    <w:semiHidden/>
    <w:rsid w:val="00D205EE"/>
    <w:pPr>
      <w:tabs>
        <w:tab w:val="right" w:pos="5670"/>
      </w:tabs>
      <w:ind w:right="567"/>
      <w:jc w:val="both"/>
    </w:pPr>
    <w:rPr>
      <w:rFonts w:ascii="Arial" w:eastAsia="Times New Roman" w:hAnsi="Arial"/>
      <w:spacing w:val="2"/>
      <w:sz w:val="22"/>
      <w:szCs w:val="24"/>
    </w:rPr>
  </w:style>
  <w:style w:type="paragraph" w:styleId="71">
    <w:name w:val="toc 7"/>
    <w:next w:val="af0"/>
    <w:semiHidden/>
    <w:rsid w:val="00D205EE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eastAsia="Times New Roman" w:hAnsi="Arial"/>
      <w:spacing w:val="-10"/>
      <w:sz w:val="22"/>
      <w:szCs w:val="24"/>
    </w:rPr>
  </w:style>
  <w:style w:type="paragraph" w:styleId="affff0">
    <w:name w:val="Subtitle"/>
    <w:basedOn w:val="af0"/>
    <w:link w:val="affff1"/>
    <w:qFormat/>
    <w:rsid w:val="00D205EE"/>
    <w:pPr>
      <w:spacing w:after="60"/>
      <w:jc w:val="center"/>
    </w:pPr>
    <w:rPr>
      <w:rFonts w:cs="Arial"/>
    </w:rPr>
  </w:style>
  <w:style w:type="character" w:customStyle="1" w:styleId="affff1">
    <w:name w:val="Подзаголовок Знак"/>
    <w:link w:val="affff0"/>
    <w:rsid w:val="00D205EE"/>
    <w:rPr>
      <w:rFonts w:ascii="Times New Roman" w:eastAsia="Times New Roman" w:hAnsi="Times New Roman" w:cs="Arial"/>
      <w:sz w:val="24"/>
      <w:szCs w:val="24"/>
    </w:rPr>
  </w:style>
  <w:style w:type="paragraph" w:customStyle="1" w:styleId="affff2">
    <w:name w:val="_(под)Пункт.Продолжение"/>
    <w:rsid w:val="00D205EE"/>
    <w:pPr>
      <w:shd w:val="clear" w:color="auto" w:fill="FFFFFF"/>
      <w:spacing w:line="360" w:lineRule="auto"/>
      <w:ind w:firstLine="595"/>
      <w:contextualSpacing/>
      <w:jc w:val="both"/>
    </w:pPr>
    <w:rPr>
      <w:rFonts w:ascii="Times New Roman" w:eastAsia="Times New Roman" w:hAnsi="Times New Roman" w:cs="Arial"/>
      <w:spacing w:val="-3"/>
      <w:sz w:val="24"/>
      <w:szCs w:val="22"/>
    </w:rPr>
  </w:style>
  <w:style w:type="paragraph" w:customStyle="1" w:styleId="affff3">
    <w:name w:val="_Табл_№иНазвТаблицы"/>
    <w:next w:val="afe"/>
    <w:rsid w:val="00D205EE"/>
    <w:pPr>
      <w:keepNext/>
      <w:spacing w:before="120" w:after="60"/>
    </w:pPr>
    <w:rPr>
      <w:rFonts w:ascii="Times New Roman" w:eastAsia="Times New Roman" w:hAnsi="Times New Roman" w:cs="Arial"/>
      <w:bCs/>
      <w:sz w:val="28"/>
    </w:rPr>
  </w:style>
  <w:style w:type="paragraph" w:customStyle="1" w:styleId="ac">
    <w:name w:val="_Табл_Текст+абзац"/>
    <w:link w:val="affff4"/>
    <w:rsid w:val="00D205EE"/>
    <w:pPr>
      <w:numPr>
        <w:numId w:val="5"/>
      </w:numPr>
      <w:shd w:val="clear" w:color="auto" w:fill="FFFFFF"/>
      <w:spacing w:before="40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af">
    <w:name w:val="_Табл_Термин_Название"/>
    <w:next w:val="a2"/>
    <w:rsid w:val="00D205EE"/>
    <w:pPr>
      <w:numPr>
        <w:numId w:val="6"/>
      </w:numPr>
      <w:shd w:val="clear" w:color="auto" w:fill="FFFFFF"/>
      <w:spacing w:before="40"/>
      <w:ind w:left="57" w:hanging="57"/>
    </w:pPr>
    <w:rPr>
      <w:rFonts w:ascii="Times New Roman" w:eastAsia="Times New Roman" w:hAnsi="Times New Roman"/>
      <w:b/>
      <w:spacing w:val="2"/>
      <w:sz w:val="22"/>
    </w:rPr>
  </w:style>
  <w:style w:type="paragraph" w:customStyle="1" w:styleId="affff5">
    <w:name w:val="_Рис._№иНазвание"/>
    <w:next w:val="afe"/>
    <w:rsid w:val="00D205EE"/>
    <w:pPr>
      <w:spacing w:before="120" w:after="120"/>
      <w:jc w:val="center"/>
    </w:pPr>
    <w:rPr>
      <w:rFonts w:ascii="Times New Roman" w:eastAsia="Times New Roman" w:hAnsi="Times New Roman"/>
      <w:bCs/>
      <w:sz w:val="28"/>
    </w:rPr>
  </w:style>
  <w:style w:type="paragraph" w:customStyle="1" w:styleId="a">
    <w:name w:val="_Табл_Циф.в.№пп"/>
    <w:rsid w:val="00D205EE"/>
    <w:pPr>
      <w:numPr>
        <w:numId w:val="20"/>
      </w:numPr>
      <w:jc w:val="center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2">
    <w:name w:val="_Табл_Термин_Определение"/>
    <w:next w:val="af"/>
    <w:rsid w:val="00D205EE"/>
    <w:pPr>
      <w:numPr>
        <w:numId w:val="16"/>
      </w:numPr>
      <w:spacing w:after="120"/>
      <w:ind w:left="57" w:hanging="57"/>
      <w:contextualSpacing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a1">
    <w:name w:val="_Табл_Перечисл.за.Табл.Текст"/>
    <w:rsid w:val="00D205EE"/>
    <w:pPr>
      <w:numPr>
        <w:numId w:val="19"/>
      </w:numPr>
      <w:spacing w:before="40"/>
      <w:ind w:left="57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0">
    <w:name w:val="_Табл_Перечисл.за.Табл.ТекстАбзац"/>
    <w:rsid w:val="00D205EE"/>
    <w:pPr>
      <w:numPr>
        <w:numId w:val="7"/>
      </w:numPr>
      <w:spacing w:before="40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styleId="affff6">
    <w:name w:val="Plain Text"/>
    <w:basedOn w:val="af0"/>
    <w:link w:val="affff7"/>
    <w:rsid w:val="00D205EE"/>
    <w:rPr>
      <w:rFonts w:ascii="Arial" w:hAnsi="Arial" w:cs="Courier New"/>
      <w:sz w:val="20"/>
      <w:szCs w:val="20"/>
    </w:rPr>
  </w:style>
  <w:style w:type="character" w:customStyle="1" w:styleId="affff7">
    <w:name w:val="Текст Знак"/>
    <w:link w:val="affff6"/>
    <w:rsid w:val="00D205EE"/>
    <w:rPr>
      <w:rFonts w:ascii="Arial" w:eastAsia="Times New Roman" w:hAnsi="Arial" w:cs="Courier New"/>
    </w:rPr>
  </w:style>
  <w:style w:type="paragraph" w:customStyle="1" w:styleId="affff8">
    <w:name w:val="_РисПрил_№иНазвание"/>
    <w:next w:val="afe"/>
    <w:link w:val="affff9"/>
    <w:rsid w:val="00D205EE"/>
    <w:pPr>
      <w:spacing w:before="120" w:after="120"/>
      <w:jc w:val="center"/>
    </w:pPr>
    <w:rPr>
      <w:rFonts w:ascii="Times New Roman" w:eastAsia="Times New Roman" w:hAnsi="Times New Roman"/>
      <w:bCs/>
      <w:sz w:val="24"/>
    </w:rPr>
  </w:style>
  <w:style w:type="paragraph" w:styleId="81">
    <w:name w:val="toc 8"/>
    <w:basedOn w:val="af0"/>
    <w:next w:val="af0"/>
    <w:autoRedefine/>
    <w:semiHidden/>
    <w:rsid w:val="00D205EE"/>
    <w:pPr>
      <w:ind w:left="1680"/>
    </w:pPr>
  </w:style>
  <w:style w:type="paragraph" w:styleId="91">
    <w:name w:val="toc 9"/>
    <w:basedOn w:val="af0"/>
    <w:next w:val="af0"/>
    <w:autoRedefine/>
    <w:semiHidden/>
    <w:rsid w:val="00D205EE"/>
    <w:pPr>
      <w:ind w:left="1920"/>
    </w:pPr>
  </w:style>
  <w:style w:type="character" w:customStyle="1" w:styleId="affff9">
    <w:name w:val="_РисПрил_№иНазвание Знак Знак"/>
    <w:link w:val="affff8"/>
    <w:rsid w:val="00D205EE"/>
    <w:rPr>
      <w:rFonts w:ascii="Times New Roman" w:eastAsia="Times New Roman" w:hAnsi="Times New Roman"/>
      <w:bCs/>
      <w:sz w:val="24"/>
    </w:rPr>
  </w:style>
  <w:style w:type="character" w:styleId="HTML">
    <w:name w:val="HTML Code"/>
    <w:rsid w:val="00D205EE"/>
    <w:rPr>
      <w:rFonts w:ascii="Arial" w:hAnsi="Arial" w:cs="Courier New"/>
      <w:sz w:val="20"/>
      <w:szCs w:val="20"/>
    </w:rPr>
  </w:style>
  <w:style w:type="character" w:styleId="HTML0">
    <w:name w:val="HTML Cite"/>
    <w:rsid w:val="00D205EE"/>
    <w:rPr>
      <w:rFonts w:ascii="Arial" w:hAnsi="Arial"/>
      <w:i/>
      <w:iCs/>
    </w:rPr>
  </w:style>
  <w:style w:type="paragraph" w:customStyle="1" w:styleId="affffa">
    <w:name w:val="_ТаблПрил_№.и.Название"/>
    <w:next w:val="afe"/>
    <w:rsid w:val="00D205EE"/>
    <w:pPr>
      <w:keepNext/>
      <w:spacing w:before="120" w:after="120"/>
    </w:pPr>
    <w:rPr>
      <w:rFonts w:ascii="Times New Roman" w:eastAsia="Times New Roman" w:hAnsi="Times New Roman"/>
      <w:bCs/>
      <w:sz w:val="28"/>
    </w:rPr>
  </w:style>
  <w:style w:type="paragraph" w:customStyle="1" w:styleId="affffb">
    <w:name w:val="_Текст_Термин_Название"/>
    <w:next w:val="affffc"/>
    <w:rsid w:val="00D205EE"/>
    <w:pPr>
      <w:spacing w:before="120"/>
      <w:ind w:firstLine="595"/>
    </w:pPr>
    <w:rPr>
      <w:rFonts w:ascii="Times New Roman" w:eastAsia="Times New Roman" w:hAnsi="Times New Roman"/>
      <w:b/>
      <w:sz w:val="24"/>
    </w:rPr>
  </w:style>
  <w:style w:type="paragraph" w:customStyle="1" w:styleId="affffc">
    <w:name w:val="_Текст_Термин_Определение"/>
    <w:next w:val="affffb"/>
    <w:rsid w:val="00D205EE"/>
    <w:pPr>
      <w:spacing w:after="120"/>
      <w:ind w:firstLine="595"/>
      <w:contextualSpacing/>
      <w:jc w:val="both"/>
    </w:pPr>
    <w:rPr>
      <w:rFonts w:ascii="Times New Roman" w:eastAsia="Times New Roman" w:hAnsi="Times New Roman"/>
      <w:spacing w:val="-2"/>
      <w:sz w:val="24"/>
    </w:rPr>
  </w:style>
  <w:style w:type="paragraph" w:customStyle="1" w:styleId="1a">
    <w:name w:val="_Перечисление_1)"/>
    <w:rsid w:val="00D205EE"/>
    <w:p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character" w:styleId="affffd">
    <w:name w:val="FollowedHyperlink"/>
    <w:rsid w:val="00D205EE"/>
    <w:rPr>
      <w:rFonts w:ascii="Arial" w:hAnsi="Arial"/>
      <w:color w:val="800080"/>
      <w:u w:val="single"/>
    </w:rPr>
  </w:style>
  <w:style w:type="numbering" w:styleId="1ai">
    <w:name w:val="Outline List 1"/>
    <w:basedOn w:val="af4"/>
    <w:rsid w:val="00D205EE"/>
    <w:pPr>
      <w:numPr>
        <w:numId w:val="8"/>
      </w:numPr>
    </w:pPr>
  </w:style>
  <w:style w:type="paragraph" w:customStyle="1" w:styleId="affffe">
    <w:name w:val="_ТекстПримечание"/>
    <w:next w:val="afe"/>
    <w:rsid w:val="00D205EE"/>
    <w:pPr>
      <w:spacing w:before="40"/>
      <w:ind w:firstLine="624"/>
      <w:jc w:val="both"/>
    </w:pPr>
    <w:rPr>
      <w:rFonts w:ascii="Times New Roman" w:eastAsia="Times New Roman" w:hAnsi="Times New Roman"/>
      <w:spacing w:val="-2"/>
      <w:sz w:val="24"/>
    </w:rPr>
  </w:style>
  <w:style w:type="table" w:styleId="1b">
    <w:name w:val="Table Simple 1"/>
    <w:basedOn w:val="af3"/>
    <w:rsid w:val="00D205EE"/>
    <w:rPr>
      <w:rFonts w:ascii="Arial" w:eastAsia="Times New Roman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e">
    <w:name w:val="_ТаблПримечание"/>
    <w:rsid w:val="00D205EE"/>
    <w:pPr>
      <w:numPr>
        <w:numId w:val="9"/>
      </w:numPr>
      <w:spacing w:before="40"/>
      <w:ind w:left="57" w:hanging="57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1">
    <w:name w:val="_Табл.Переч.1).за.Текст"/>
    <w:rsid w:val="00D205EE"/>
    <w:pPr>
      <w:numPr>
        <w:numId w:val="10"/>
      </w:numPr>
      <w:spacing w:before="40"/>
      <w:ind w:firstLine="0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16">
    <w:name w:val="_Табл.Переч.1).за.ТекстАбзац"/>
    <w:rsid w:val="00D205EE"/>
    <w:pPr>
      <w:numPr>
        <w:numId w:val="11"/>
      </w:numPr>
      <w:spacing w:before="40"/>
      <w:ind w:firstLine="284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d">
    <w:name w:val="_Табл.Переч.а).за.Текст"/>
    <w:rsid w:val="00D205EE"/>
    <w:pPr>
      <w:numPr>
        <w:numId w:val="12"/>
      </w:numPr>
      <w:spacing w:before="40"/>
      <w:ind w:left="0" w:firstLine="0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6">
    <w:name w:val="_Табл.Переч.а).за.ТекстАбзац"/>
    <w:rsid w:val="00D205EE"/>
    <w:pPr>
      <w:numPr>
        <w:numId w:val="13"/>
      </w:numPr>
      <w:spacing w:before="40"/>
      <w:ind w:firstLine="198"/>
    </w:pPr>
    <w:rPr>
      <w:rFonts w:ascii="Times New Roman" w:eastAsia="Times New Roman" w:hAnsi="Times New Roman"/>
      <w:spacing w:val="-2"/>
      <w:sz w:val="24"/>
      <w:szCs w:val="18"/>
    </w:rPr>
  </w:style>
  <w:style w:type="table" w:styleId="1c">
    <w:name w:val="Table Colorful 1"/>
    <w:basedOn w:val="af3"/>
    <w:rsid w:val="00D205EE"/>
    <w:rPr>
      <w:rFonts w:ascii="Arial" w:eastAsia="Times New Roman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Emphasis"/>
    <w:qFormat/>
    <w:rsid w:val="00D205EE"/>
    <w:rPr>
      <w:rFonts w:ascii="Arial" w:hAnsi="Arial"/>
      <w:i/>
      <w:iCs/>
    </w:rPr>
  </w:style>
  <w:style w:type="table" w:styleId="37">
    <w:name w:val="Table Classic 3"/>
    <w:basedOn w:val="af3"/>
    <w:rsid w:val="00D205EE"/>
    <w:rPr>
      <w:rFonts w:ascii="Arial" w:eastAsia="Times New Roman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f3"/>
    <w:rsid w:val="00D205EE"/>
    <w:rPr>
      <w:rFonts w:ascii="Arial" w:eastAsia="Times New Roman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4">
    <w:name w:val="_Табл_Текст+абзац Знак"/>
    <w:link w:val="ac"/>
    <w:rsid w:val="00D205EE"/>
    <w:rPr>
      <w:rFonts w:ascii="Times New Roman" w:eastAsia="Times New Roman" w:hAnsi="Times New Roman"/>
      <w:spacing w:val="-2"/>
      <w:sz w:val="22"/>
      <w:szCs w:val="18"/>
      <w:shd w:val="clear" w:color="auto" w:fill="FFFFFF"/>
    </w:rPr>
  </w:style>
  <w:style w:type="paragraph" w:styleId="afffff0">
    <w:name w:val="footnote text"/>
    <w:link w:val="afffff1"/>
    <w:semiHidden/>
    <w:rsid w:val="00D205EE"/>
    <w:pPr>
      <w:ind w:firstLine="284"/>
      <w:jc w:val="both"/>
    </w:pPr>
    <w:rPr>
      <w:rFonts w:ascii="Arial" w:eastAsia="Times New Roman" w:hAnsi="Arial"/>
      <w:spacing w:val="-2"/>
      <w:sz w:val="18"/>
    </w:rPr>
  </w:style>
  <w:style w:type="character" w:customStyle="1" w:styleId="afffff1">
    <w:name w:val="Текст сноски Знак"/>
    <w:link w:val="afffff0"/>
    <w:semiHidden/>
    <w:rsid w:val="00D205EE"/>
    <w:rPr>
      <w:rFonts w:ascii="Arial" w:eastAsia="Times New Roman" w:hAnsi="Arial"/>
      <w:spacing w:val="-2"/>
      <w:sz w:val="18"/>
    </w:rPr>
  </w:style>
  <w:style w:type="character" w:styleId="afffff2">
    <w:name w:val="footnote reference"/>
    <w:semiHidden/>
    <w:rsid w:val="00D205EE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paragraph" w:customStyle="1" w:styleId="ab">
    <w:name w:val="_Табл_ТекстСноскиВтабл"/>
    <w:rsid w:val="00D205EE"/>
    <w:pPr>
      <w:numPr>
        <w:numId w:val="14"/>
      </w:numPr>
      <w:spacing w:before="40"/>
      <w:jc w:val="both"/>
    </w:pPr>
    <w:rPr>
      <w:rFonts w:ascii="Times New Roman" w:eastAsia="Times New Roman" w:hAnsi="Times New Roman"/>
      <w:szCs w:val="18"/>
    </w:rPr>
  </w:style>
  <w:style w:type="paragraph" w:customStyle="1" w:styleId="afffff3">
    <w:name w:val="_Формула_Текст"/>
    <w:rsid w:val="00D205EE"/>
    <w:pPr>
      <w:jc w:val="center"/>
    </w:pPr>
    <w:rPr>
      <w:rFonts w:ascii="Times New Roman" w:eastAsia="Times New Roman" w:hAnsi="Times New Roman"/>
      <w:b/>
      <w:i/>
      <w:spacing w:val="40"/>
      <w:sz w:val="28"/>
    </w:rPr>
  </w:style>
  <w:style w:type="paragraph" w:customStyle="1" w:styleId="afffff4">
    <w:name w:val="_Формула_Номер"/>
    <w:next w:val="afffff5"/>
    <w:rsid w:val="00D205EE"/>
    <w:pPr>
      <w:jc w:val="center"/>
    </w:pPr>
    <w:rPr>
      <w:rFonts w:ascii="Times New Roman" w:eastAsia="Times New Roman" w:hAnsi="Times New Roman" w:cs="Arial"/>
      <w:b/>
      <w:sz w:val="28"/>
    </w:rPr>
  </w:style>
  <w:style w:type="table" w:styleId="29">
    <w:name w:val="Table Grid 2"/>
    <w:basedOn w:val="af3"/>
    <w:rsid w:val="00D205EE"/>
    <w:rPr>
      <w:rFonts w:ascii="Arial" w:eastAsia="Times New Roman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f3"/>
    <w:rsid w:val="00D205EE"/>
    <w:rPr>
      <w:rFonts w:ascii="Arial" w:eastAsia="Times New Roman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5">
    <w:name w:val="_Формула_компонент"/>
    <w:next w:val="afe"/>
    <w:rsid w:val="00D205EE"/>
    <w:rPr>
      <w:rFonts w:ascii="Times New Roman" w:eastAsia="Times New Roman" w:hAnsi="Times New Roman" w:cs="Arial"/>
      <w:b/>
      <w:i/>
      <w:spacing w:val="30"/>
      <w:sz w:val="24"/>
      <w:lang w:val="en-US"/>
    </w:rPr>
  </w:style>
  <w:style w:type="table" w:styleId="62">
    <w:name w:val="Table Grid 6"/>
    <w:basedOn w:val="af3"/>
    <w:rsid w:val="00D205EE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6">
    <w:name w:val="_Текст_ПустаяСтрока"/>
    <w:next w:val="afe"/>
    <w:rsid w:val="00D205EE"/>
    <w:rPr>
      <w:rFonts w:ascii="Times New Roman" w:eastAsia="Times New Roman" w:hAnsi="Times New Roman"/>
      <w:sz w:val="18"/>
      <w:szCs w:val="24"/>
    </w:rPr>
  </w:style>
  <w:style w:type="paragraph" w:customStyle="1" w:styleId="afffff7">
    <w:name w:val="_Формула_ОписанКомпонента"/>
    <w:rsid w:val="00D205EE"/>
    <w:rPr>
      <w:rFonts w:ascii="Times New Roman" w:eastAsia="Times New Roman" w:hAnsi="Times New Roman"/>
      <w:spacing w:val="-2"/>
      <w:sz w:val="24"/>
      <w:szCs w:val="18"/>
    </w:rPr>
  </w:style>
  <w:style w:type="table" w:styleId="-10">
    <w:name w:val="Table List 1"/>
    <w:basedOn w:val="af3"/>
    <w:rsid w:val="00D205EE"/>
    <w:rPr>
      <w:rFonts w:ascii="Arial" w:eastAsia="Times New Roman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a">
    <w:name w:val="_ПараметрКомандаТаблица"/>
    <w:rsid w:val="00D205EE"/>
    <w:pPr>
      <w:numPr>
        <w:numId w:val="17"/>
      </w:numPr>
      <w:spacing w:before="40" w:after="40"/>
      <w:ind w:left="40" w:hanging="40"/>
    </w:pPr>
    <w:rPr>
      <w:rFonts w:ascii="Times New Roman" w:eastAsia="Times New Roman" w:hAnsi="Times New Roman"/>
      <w:b/>
      <w:i/>
      <w:spacing w:val="2"/>
      <w:szCs w:val="18"/>
    </w:rPr>
  </w:style>
  <w:style w:type="paragraph" w:customStyle="1" w:styleId="a9">
    <w:name w:val="_Табл.продолжен_Табл_Текст+абзац"/>
    <w:rsid w:val="00D205EE"/>
    <w:pPr>
      <w:numPr>
        <w:numId w:val="18"/>
      </w:numPr>
      <w:jc w:val="both"/>
    </w:pPr>
    <w:rPr>
      <w:rFonts w:ascii="Times New Roman" w:eastAsia="Times New Roman" w:hAnsi="Times New Roman"/>
      <w:spacing w:val="-2"/>
      <w:sz w:val="22"/>
    </w:rPr>
  </w:style>
  <w:style w:type="paragraph" w:customStyle="1" w:styleId="-7">
    <w:name w:val="_ТЗ-ПЛ_верх.колонт.Лист№"/>
    <w:rsid w:val="00D205EE"/>
    <w:pPr>
      <w:pBdr>
        <w:bottom w:val="single" w:sz="4" w:space="1" w:color="333333"/>
      </w:pBdr>
      <w:jc w:val="center"/>
    </w:pPr>
    <w:rPr>
      <w:rFonts w:ascii="Times New Roman" w:eastAsia="Times New Roman" w:hAnsi="Times New Roman"/>
      <w:spacing w:val="2"/>
      <w:sz w:val="24"/>
      <w:szCs w:val="24"/>
    </w:rPr>
  </w:style>
  <w:style w:type="paragraph" w:customStyle="1" w:styleId="afffff8">
    <w:name w:val="_Введение.и.т.п"/>
    <w:next w:val="afe"/>
    <w:rsid w:val="00D205EE"/>
    <w:pPr>
      <w:pageBreakBefore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</w:rPr>
  </w:style>
  <w:style w:type="table" w:styleId="-60">
    <w:name w:val="Table List 6"/>
    <w:basedOn w:val="af3"/>
    <w:rsid w:val="00D205EE"/>
    <w:rPr>
      <w:rFonts w:ascii="Arial" w:eastAsia="Times New Roman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9">
    <w:name w:val="Block Text"/>
    <w:basedOn w:val="af0"/>
    <w:rsid w:val="00D205EE"/>
    <w:pPr>
      <w:spacing w:after="120"/>
      <w:ind w:left="1440" w:right="1440"/>
    </w:pPr>
    <w:rPr>
      <w:rFonts w:ascii="Arial" w:hAnsi="Arial"/>
    </w:rPr>
  </w:style>
  <w:style w:type="paragraph" w:customStyle="1" w:styleId="afffffa">
    <w:name w:val="_ТЛ_Табл_Текст"/>
    <w:rsid w:val="00D205EE"/>
    <w:pPr>
      <w:spacing w:after="120"/>
      <w:contextualSpacing/>
    </w:pPr>
    <w:rPr>
      <w:rFonts w:ascii="Times New Roman" w:eastAsia="Times New Roman" w:hAnsi="Times New Roman"/>
      <w:sz w:val="22"/>
      <w:szCs w:val="24"/>
    </w:rPr>
  </w:style>
  <w:style w:type="paragraph" w:customStyle="1" w:styleId="---0">
    <w:name w:val="_орг-я-(разраб-к)"/>
    <w:basedOn w:val="---"/>
    <w:next w:val="afe"/>
    <w:rsid w:val="00D205EE"/>
  </w:style>
  <w:style w:type="paragraph" w:customStyle="1" w:styleId="afffffb">
    <w:name w:val="_Дец№ЛУнаТЛ"/>
    <w:next w:val="afe"/>
    <w:rsid w:val="00D205EE"/>
    <w:pPr>
      <w:spacing w:before="120" w:after="120"/>
      <w:ind w:firstLine="595"/>
    </w:pPr>
    <w:rPr>
      <w:rFonts w:ascii="Times New Roman" w:eastAsia="Times New Roman" w:hAnsi="Times New Roman"/>
      <w:caps/>
      <w:sz w:val="24"/>
    </w:rPr>
  </w:style>
  <w:style w:type="paragraph" w:customStyle="1" w:styleId="afffffc">
    <w:name w:val="_Дец.№_ЛУ"/>
    <w:next w:val="afe"/>
    <w:rsid w:val="00D205EE"/>
    <w:pPr>
      <w:spacing w:before="240" w:after="600"/>
      <w:jc w:val="center"/>
    </w:pPr>
    <w:rPr>
      <w:rFonts w:ascii="Times New Roman" w:eastAsia="Times New Roman" w:hAnsi="Times New Roman"/>
      <w:caps/>
      <w:sz w:val="24"/>
    </w:rPr>
  </w:style>
  <w:style w:type="paragraph" w:styleId="2a">
    <w:name w:val="List 2"/>
    <w:basedOn w:val="af0"/>
    <w:rsid w:val="00D205EE"/>
    <w:pPr>
      <w:ind w:left="566" w:hanging="283"/>
    </w:pPr>
  </w:style>
  <w:style w:type="table" w:styleId="afffffd">
    <w:name w:val="Table Elegant"/>
    <w:basedOn w:val="af3"/>
    <w:rsid w:val="00D205EE"/>
    <w:rPr>
      <w:rFonts w:ascii="Arial" w:eastAsia="Times New Roman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e">
    <w:name w:val="_Аннотация"/>
    <w:next w:val="afe"/>
    <w:rsid w:val="00D205EE"/>
    <w:pPr>
      <w:pageBreakBefore/>
      <w:spacing w:before="360" w:after="240"/>
      <w:ind w:firstLine="567"/>
    </w:pPr>
    <w:rPr>
      <w:rFonts w:ascii="Times New Roman" w:eastAsia="Times New Roman" w:hAnsi="Times New Roman" w:cs="Arial"/>
      <w:b/>
      <w:bCs/>
      <w:sz w:val="36"/>
      <w:szCs w:val="32"/>
    </w:rPr>
  </w:style>
  <w:style w:type="paragraph" w:customStyle="1" w:styleId="affffff">
    <w:name w:val="_ПараметрКоманда"/>
    <w:rsid w:val="00D205EE"/>
    <w:pPr>
      <w:suppressAutoHyphens/>
      <w:spacing w:before="40" w:after="40"/>
      <w:ind w:left="595"/>
    </w:pPr>
    <w:rPr>
      <w:rFonts w:ascii="Times New Roman" w:eastAsia="Times New Roman" w:hAnsi="Times New Roman"/>
      <w:b/>
      <w:i/>
      <w:spacing w:val="2"/>
      <w:sz w:val="24"/>
    </w:rPr>
  </w:style>
  <w:style w:type="paragraph" w:customStyle="1" w:styleId="affffff0">
    <w:name w:val="_НаименУслуги"/>
    <w:rsid w:val="00D205EE"/>
    <w:pPr>
      <w:spacing w:before="600" w:line="280" w:lineRule="exact"/>
      <w:jc w:val="center"/>
    </w:pPr>
    <w:rPr>
      <w:rFonts w:ascii="Times New Roman" w:eastAsia="Times New Roman" w:hAnsi="Times New Roman"/>
      <w:b/>
      <w:spacing w:val="-2"/>
      <w:sz w:val="36"/>
    </w:rPr>
  </w:style>
  <w:style w:type="paragraph" w:customStyle="1" w:styleId="-8">
    <w:name w:val="_Наимен.ОРДок-та"/>
    <w:next w:val="--"/>
    <w:rsid w:val="00D205EE"/>
    <w:pPr>
      <w:spacing w:before="360" w:after="360"/>
      <w:jc w:val="center"/>
    </w:pPr>
    <w:rPr>
      <w:rFonts w:ascii="Times New Roman" w:eastAsia="Times New Roman" w:hAnsi="Times New Roman" w:cs="Arial"/>
      <w:b/>
      <w:bCs/>
      <w:caps/>
      <w:spacing w:val="100"/>
      <w:sz w:val="42"/>
      <w:szCs w:val="40"/>
      <w:lang w:eastAsia="en-US"/>
    </w:rPr>
  </w:style>
  <w:style w:type="paragraph" w:customStyle="1" w:styleId="affffff1">
    <w:name w:val="_ОбъектУслуги"/>
    <w:next w:val="afff"/>
    <w:rsid w:val="00D205EE"/>
    <w:pPr>
      <w:jc w:val="center"/>
    </w:pPr>
    <w:rPr>
      <w:rFonts w:ascii="Times New Roman" w:eastAsia="Times New Roman" w:hAnsi="Times New Roman"/>
      <w:b/>
      <w:spacing w:val="-2"/>
      <w:sz w:val="38"/>
    </w:rPr>
  </w:style>
  <w:style w:type="paragraph" w:customStyle="1" w:styleId="affffff2">
    <w:name w:val="_Этап_Услуги"/>
    <w:next w:val="afff"/>
    <w:rsid w:val="00D205EE"/>
    <w:pPr>
      <w:jc w:val="center"/>
    </w:pPr>
    <w:rPr>
      <w:rFonts w:ascii="Tahoma" w:eastAsia="Times New Roman" w:hAnsi="Tahoma"/>
      <w:b/>
      <w:spacing w:val="20"/>
      <w:sz w:val="24"/>
    </w:rPr>
  </w:style>
  <w:style w:type="paragraph" w:styleId="1d">
    <w:name w:val="index 1"/>
    <w:basedOn w:val="af0"/>
    <w:next w:val="af0"/>
    <w:autoRedefine/>
    <w:rsid w:val="00D205EE"/>
    <w:pPr>
      <w:ind w:left="240" w:hanging="240"/>
    </w:pPr>
  </w:style>
  <w:style w:type="paragraph" w:styleId="45">
    <w:name w:val="List 4"/>
    <w:basedOn w:val="af0"/>
    <w:rsid w:val="00D205EE"/>
    <w:pPr>
      <w:ind w:left="1132" w:hanging="283"/>
      <w:contextualSpacing/>
    </w:pPr>
  </w:style>
  <w:style w:type="character" w:customStyle="1" w:styleId="24">
    <w:name w:val="_Заг2.Пункт Знак"/>
    <w:link w:val="20"/>
    <w:locked/>
    <w:rsid w:val="00F54AC6"/>
    <w:rPr>
      <w:rFonts w:ascii="Times New Roman" w:eastAsia="Times New Roman" w:hAnsi="Times New Roman"/>
      <w:spacing w:val="-2"/>
      <w:sz w:val="28"/>
    </w:rPr>
  </w:style>
  <w:style w:type="character" w:customStyle="1" w:styleId="aff">
    <w:name w:val="_Табл_Текст Знак"/>
    <w:link w:val="a5"/>
    <w:rsid w:val="00C052CD"/>
    <w:rPr>
      <w:rFonts w:ascii="Times New Roman" w:eastAsia="Times New Roman" w:hAnsi="Times New Roman"/>
      <w:spacing w:val="-2"/>
      <w:sz w:val="24"/>
      <w:szCs w:val="18"/>
    </w:rPr>
  </w:style>
  <w:style w:type="paragraph" w:styleId="affffff3">
    <w:name w:val="Revision"/>
    <w:hidden/>
    <w:uiPriority w:val="99"/>
    <w:semiHidden/>
    <w:rsid w:val="00D87EDA"/>
    <w:rPr>
      <w:rFonts w:ascii="Times New Roman" w:eastAsia="Times New Roman" w:hAnsi="Times New Roman"/>
      <w:sz w:val="24"/>
      <w:szCs w:val="24"/>
    </w:rPr>
  </w:style>
  <w:style w:type="paragraph" w:styleId="affffff4">
    <w:name w:val="List Paragraph"/>
    <w:basedOn w:val="af0"/>
    <w:uiPriority w:val="34"/>
    <w:qFormat/>
    <w:rsid w:val="00210F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1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5" ma:contentTypeDescription="Создание документа." ma:contentTypeScope="" ma:versionID="2c205efd25610837b89f6ac190b141dc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803af74049c38dae1d19cd01207c674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1E07-F888-4D2B-B492-3EB690FCAE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2944A6-2CBD-4BD4-AE73-C00154995AEB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14528BA1-52B1-4543-A4B3-D6C436D49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2E5E8B-82B4-4C8C-974B-7F3A54977F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86B434-CD57-49A5-91B1-D2A74A101159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1C34351-6F32-49F2-B509-88260F5A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22</Pages>
  <Words>4033</Words>
  <Characters>22991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в отношении обработки ПДн</vt:lpstr>
      <vt:lpstr>Политика в отношении обработки ПДн</vt:lpstr>
    </vt:vector>
  </TitlesOfParts>
  <Company/>
  <LinksUpToDate>false</LinksUpToDate>
  <CharactersWithSpaces>26971</CharactersWithSpaces>
  <SharedDoc>false</SharedDoc>
  <HyperlinkBase/>
  <HLinks>
    <vt:vector size="60" baseType="variant"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_Toc184901201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_Toc184901200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_Toc184901199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_Toc184901198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_Toc184901197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_Toc184901196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_Toc184901195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_Toc184901194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_Toc184901193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_Toc184901192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ПДн</dc:title>
  <dc:subject/>
  <dc:creator>Baryshnikov Alexander</dc:creator>
  <cp:keywords/>
  <cp:lastModifiedBy>Тихорский Юрий Борисович</cp:lastModifiedBy>
  <cp:revision>7</cp:revision>
  <cp:lastPrinted>2016-10-24T06:39:00Z</cp:lastPrinted>
  <dcterms:created xsi:type="dcterms:W3CDTF">2024-12-19T13:27:00Z</dcterms:created>
  <dcterms:modified xsi:type="dcterms:W3CDTF">2024-12-19T14:11:00Z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K6W4XZSHQ4P7-6-383568</vt:lpwstr>
  </property>
  <property fmtid="{D5CDD505-2E9C-101B-9397-08002B2CF9AE}" pid="3" name="_dlc_DocIdItemGuid">
    <vt:lpwstr>ebeb34bd-7b92-4dd2-ba72-1d37f2f07360</vt:lpwstr>
  </property>
  <property fmtid="{D5CDD505-2E9C-101B-9397-08002B2CF9AE}" pid="4" name="_dlc_DocIdUrl">
    <vt:lpwstr>http://docs/_layouts/DocIdRedir.aspx?ID=K6W4XZSHQ4P7-6-383568, K6W4XZSHQ4P7-6-383568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EmailSender">
    <vt:lpwstr/>
  </property>
  <property fmtid="{D5CDD505-2E9C-101B-9397-08002B2CF9AE}" pid="8" name="EmailFrom">
    <vt:lpwstr/>
  </property>
  <property fmtid="{D5CDD505-2E9C-101B-9397-08002B2CF9AE}" pid="9" name="EmailSubject">
    <vt:lpwstr/>
  </property>
  <property fmtid="{D5CDD505-2E9C-101B-9397-08002B2CF9AE}" pid="10" name="EmailCc">
    <vt:lpwstr/>
  </property>
</Properties>
</file>